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Times New Roman" w:hAnsi="Times New Roman" w:eastAsia="黑体"/>
          <w:b/>
          <w:bCs/>
          <w:kern w:val="0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bCs/>
          <w:kern w:val="0"/>
          <w:sz w:val="36"/>
          <w:szCs w:val="36"/>
          <w:lang w:val="en-US" w:eastAsia="zh-CN"/>
        </w:rPr>
        <w:t>个人信息比对授权书</w:t>
      </w:r>
    </w:p>
    <w:p>
      <w:pPr>
        <w:spacing w:line="580" w:lineRule="exact"/>
        <w:rPr>
          <w:rFonts w:ascii="Times New Roman" w:hAnsi="Times New Roman" w:eastAsia="黑体"/>
          <w:kern w:val="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本人同意涉及本人家庭状况、高考录取信息的部门或机构查询、核对本人个人信息，本人亦同意所有涉及本人家庭状况、高考录取信息的部门或机构将所需资料和信息提供给</w:t>
      </w:r>
      <w:r>
        <w:rPr>
          <w:rFonts w:hint="eastAsia" w:ascii="仿宋" w:hAnsi="仿宋" w:eastAsia="仿宋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  <w:u w:val="none"/>
          <w:lang w:val="en-US" w:eastAsia="zh-CN"/>
        </w:rPr>
        <w:t>区县（市）民政局和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市慈善总会。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授权书有效期从本人提出申请之日起至终止享受慈善助学之日止。</w:t>
      </w:r>
    </w:p>
    <w:p>
      <w:pPr>
        <w:spacing w:line="58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特此授权。</w:t>
      </w:r>
    </w:p>
    <w:p>
      <w:pPr>
        <w:spacing w:line="58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ordWrap w:val="0"/>
        <w:spacing w:line="580" w:lineRule="exac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授权人签字(指模):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TBmOTNiNmU3MmU2ZDZjOGVmMjJmNzVhYzk3MzAifQ=="/>
  </w:docVars>
  <w:rsids>
    <w:rsidRoot w:val="00000000"/>
    <w:rsid w:val="182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2023-07-14T07:46:41Z</dcterms:created>
  <dc:creator>Administrator.PC-20201221DQXP</dc:creator>
  <cp:lastModifiedBy>嘀嗒嘀嗒</cp:lastModifiedBy>
  <dcterms:modified xsi:type="dcterms:W3CDTF">2023-07-14T07:46:52Z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7229D1EDBD9846A4AB9FC36CF87D44DE_12</vt:lpwstr>
  </property>
</Properties>
</file>