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CC" w:rsidRPr="007E3C47" w:rsidRDefault="00E913CC" w:rsidP="00E913CC">
      <w:pPr>
        <w:jc w:val="center"/>
        <w:rPr>
          <w:rFonts w:ascii="黑体" w:eastAsia="黑体" w:hAnsi="黑体"/>
          <w:sz w:val="44"/>
          <w:szCs w:val="44"/>
        </w:rPr>
      </w:pPr>
      <w:r w:rsidRPr="007E3C47">
        <w:rPr>
          <w:rFonts w:ascii="黑体" w:eastAsia="黑体" w:hAnsi="黑体" w:hint="eastAsia"/>
          <w:sz w:val="44"/>
          <w:szCs w:val="44"/>
        </w:rPr>
        <w:t>黄材镇人民政府</w:t>
      </w:r>
      <w:r w:rsidR="00457C1F">
        <w:rPr>
          <w:rFonts w:ascii="黑体" w:eastAsia="黑体" w:hAnsi="黑体" w:hint="eastAsia"/>
          <w:sz w:val="44"/>
          <w:szCs w:val="44"/>
        </w:rPr>
        <w:t>2022</w:t>
      </w:r>
      <w:r w:rsidR="00160AF9" w:rsidRPr="007E3C47">
        <w:rPr>
          <w:rFonts w:ascii="黑体" w:eastAsia="黑体" w:hAnsi="黑体" w:hint="eastAsia"/>
          <w:sz w:val="44"/>
          <w:szCs w:val="44"/>
        </w:rPr>
        <w:t>年</w:t>
      </w:r>
      <w:r w:rsidR="00CA4FA1">
        <w:rPr>
          <w:rFonts w:ascii="黑体" w:eastAsia="黑体" w:hAnsi="黑体" w:hint="eastAsia"/>
          <w:sz w:val="44"/>
          <w:szCs w:val="44"/>
        </w:rPr>
        <w:t>度部门整体支出绩效</w:t>
      </w:r>
      <w:r w:rsidRPr="007E3C47">
        <w:rPr>
          <w:rFonts w:ascii="黑体" w:eastAsia="黑体" w:hAnsi="黑体" w:hint="eastAsia"/>
          <w:sz w:val="44"/>
          <w:szCs w:val="44"/>
        </w:rPr>
        <w:t>评</w:t>
      </w:r>
      <w:r w:rsidR="00CA4FA1">
        <w:rPr>
          <w:rFonts w:ascii="黑体" w:eastAsia="黑体" w:hAnsi="黑体" w:hint="eastAsia"/>
          <w:sz w:val="44"/>
          <w:szCs w:val="44"/>
        </w:rPr>
        <w:t>价</w:t>
      </w:r>
      <w:r w:rsidRPr="007E3C47">
        <w:rPr>
          <w:rFonts w:ascii="黑体" w:eastAsia="黑体" w:hAnsi="黑体" w:hint="eastAsia"/>
          <w:sz w:val="44"/>
          <w:szCs w:val="44"/>
        </w:rPr>
        <w:t>报告</w:t>
      </w:r>
    </w:p>
    <w:p w:rsidR="00E913CC" w:rsidRPr="004226EF" w:rsidRDefault="00E913CC" w:rsidP="0077248B">
      <w:pPr>
        <w:pStyle w:val="a5"/>
        <w:numPr>
          <w:ilvl w:val="0"/>
          <w:numId w:val="1"/>
        </w:numPr>
        <w:spacing w:after="0" w:line="500" w:lineRule="exact"/>
        <w:ind w:firstLineChars="0"/>
        <w:rPr>
          <w:rFonts w:ascii="仿宋" w:eastAsia="仿宋" w:hAnsi="仿宋"/>
          <w:sz w:val="32"/>
          <w:szCs w:val="32"/>
        </w:rPr>
      </w:pPr>
      <w:r w:rsidRPr="004226EF">
        <w:rPr>
          <w:rFonts w:ascii="仿宋" w:eastAsia="仿宋" w:hAnsi="仿宋" w:hint="eastAsia"/>
          <w:sz w:val="32"/>
          <w:szCs w:val="32"/>
        </w:rPr>
        <w:t>部门概况</w:t>
      </w:r>
    </w:p>
    <w:p w:rsidR="004D6CA5" w:rsidRPr="004226EF" w:rsidRDefault="00626500" w:rsidP="00346533">
      <w:pPr>
        <w:spacing w:after="0" w:line="500" w:lineRule="exact"/>
        <w:ind w:firstLineChars="200" w:firstLine="640"/>
        <w:rPr>
          <w:rFonts w:ascii="仿宋" w:eastAsia="仿宋" w:hAnsi="仿宋"/>
          <w:sz w:val="32"/>
          <w:szCs w:val="32"/>
        </w:rPr>
      </w:pPr>
      <w:r w:rsidRPr="004226EF">
        <w:rPr>
          <w:rFonts w:ascii="仿宋" w:eastAsia="仿宋" w:hAnsi="仿宋" w:hint="eastAsia"/>
          <w:sz w:val="32"/>
          <w:szCs w:val="32"/>
        </w:rPr>
        <w:t>(一)</w:t>
      </w:r>
      <w:r w:rsidR="00E913CC" w:rsidRPr="004226EF">
        <w:rPr>
          <w:rFonts w:ascii="仿宋" w:eastAsia="仿宋" w:hAnsi="仿宋" w:hint="eastAsia"/>
          <w:sz w:val="32"/>
          <w:szCs w:val="32"/>
        </w:rPr>
        <w:t>部门职能概述</w:t>
      </w:r>
    </w:p>
    <w:p w:rsidR="004D6CA5" w:rsidRPr="004226EF" w:rsidRDefault="00E913CC" w:rsidP="00346533">
      <w:pPr>
        <w:spacing w:after="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rPr>
        <w:t>机关:负责政府全面工作；负责本级一般预算资金</w:t>
      </w:r>
      <w:bookmarkStart w:id="0" w:name="_GoBack"/>
      <w:bookmarkEnd w:id="0"/>
      <w:r w:rsidRPr="004226EF">
        <w:rPr>
          <w:rFonts w:ascii="仿宋" w:eastAsia="仿宋" w:hAnsi="仿宋" w:cs="宋体" w:hint="eastAsia"/>
          <w:color w:val="333333"/>
          <w:sz w:val="32"/>
          <w:szCs w:val="32"/>
        </w:rPr>
        <w:t>的收支、部门综合预算、非税收入、国有资产和财政专项资金的管理；负责本镇及村(社区)组织财务核算、管理；负责财政票据、涉农补贴资金发放的管理和财政监管、税收协管等工作。</w:t>
      </w:r>
    </w:p>
    <w:p w:rsidR="00E913CC" w:rsidRPr="004226EF" w:rsidRDefault="00E913CC" w:rsidP="00346533">
      <w:pPr>
        <w:spacing w:after="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rPr>
        <w:t>司法所：负责普法培训、基层法律服务、调处民间纠纷、社区矫正等工作。</w:t>
      </w:r>
    </w:p>
    <w:p w:rsidR="004D6CA5" w:rsidRPr="004226EF" w:rsidRDefault="004D6CA5" w:rsidP="00346533">
      <w:pPr>
        <w:spacing w:after="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rPr>
        <w:t>社会事务综合服务中心：社会救助、低保发放等；计划生育政策、法规咨询服务，生育证、流动人口证发放等；组织开展各种文化娱乐活动，搜集整理及保护本镇民间文化艺术遗产，宣传党的路线、方针、政策，办好本镇宣传工作等。</w:t>
      </w:r>
    </w:p>
    <w:p w:rsidR="004D6CA5" w:rsidRPr="004226EF" w:rsidRDefault="004D6CA5" w:rsidP="00346533">
      <w:pPr>
        <w:spacing w:after="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rPr>
        <w:t>政务服务中心：主要负责优化营商环境事务协调，办理与群众、企业密切相关政务服务事项。集中受理和办理涉及经济发展、公共管理以及与群众利益密切相关的行政许可(审批)、公共服务、便民服务事项；负责对各便民服务窗口和窗口工作人员进行管理考核；负责代办各类外来投资项目及与群众密切相关的服务事项。</w:t>
      </w:r>
    </w:p>
    <w:p w:rsidR="004D6CA5" w:rsidRPr="004226EF" w:rsidRDefault="004D6CA5" w:rsidP="00346533">
      <w:pPr>
        <w:spacing w:after="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rPr>
        <w:t>农业综合服务中心：主要负责农业、林业、水利、农业机械、畜牧兽医等基层农业技术推广，动植物疫病防控防治、护林防火、防汛抗旱、农田水利建设、农产品质量安全监测等服务性、技术性工作。</w:t>
      </w:r>
    </w:p>
    <w:p w:rsidR="007577C8" w:rsidRPr="004226EF" w:rsidRDefault="00E913CC" w:rsidP="00346533">
      <w:pPr>
        <w:spacing w:after="0" w:line="500" w:lineRule="exact"/>
        <w:ind w:firstLineChars="200" w:firstLine="640"/>
        <w:rPr>
          <w:rFonts w:ascii="仿宋" w:eastAsia="仿宋" w:hAnsi="仿宋"/>
          <w:sz w:val="32"/>
          <w:szCs w:val="32"/>
        </w:rPr>
      </w:pPr>
      <w:r w:rsidRPr="004226EF">
        <w:rPr>
          <w:rFonts w:ascii="仿宋" w:eastAsia="仿宋" w:hAnsi="仿宋" w:hint="eastAsia"/>
          <w:sz w:val="32"/>
          <w:szCs w:val="32"/>
        </w:rPr>
        <w:t>（二）机构设置</w:t>
      </w:r>
    </w:p>
    <w:p w:rsidR="001C0865" w:rsidRPr="004226EF" w:rsidRDefault="00D07FCA" w:rsidP="00E15EBC">
      <w:pPr>
        <w:spacing w:after="0" w:line="500" w:lineRule="exact"/>
        <w:ind w:firstLine="570"/>
        <w:jc w:val="both"/>
        <w:rPr>
          <w:rFonts w:ascii="仿宋" w:eastAsia="仿宋" w:hAnsi="仿宋"/>
          <w:sz w:val="32"/>
          <w:szCs w:val="32"/>
        </w:rPr>
      </w:pPr>
      <w:r>
        <w:rPr>
          <w:rFonts w:ascii="仿宋" w:eastAsia="仿宋" w:hAnsi="仿宋" w:cs="宋体" w:hint="eastAsia"/>
          <w:color w:val="333333"/>
          <w:sz w:val="32"/>
          <w:szCs w:val="32"/>
        </w:rPr>
        <w:lastRenderedPageBreak/>
        <w:t>2022</w:t>
      </w:r>
      <w:r w:rsidR="00160AF9" w:rsidRPr="004226EF">
        <w:rPr>
          <w:rFonts w:ascii="仿宋" w:eastAsia="仿宋" w:hAnsi="仿宋" w:cs="宋体" w:hint="eastAsia"/>
          <w:color w:val="333333"/>
          <w:sz w:val="32"/>
          <w:szCs w:val="32"/>
        </w:rPr>
        <w:t>年</w:t>
      </w:r>
      <w:r w:rsidR="00E913CC" w:rsidRPr="004226EF">
        <w:rPr>
          <w:rFonts w:ascii="仿宋" w:eastAsia="仿宋" w:hAnsi="仿宋" w:cs="宋体" w:hint="eastAsia"/>
          <w:color w:val="333333"/>
          <w:sz w:val="32"/>
          <w:szCs w:val="32"/>
        </w:rPr>
        <w:t>黄材镇共辖17个村（社区）、252个居民小组，乡镇总人口6.75万，现有村（社区）干部</w:t>
      </w:r>
      <w:r>
        <w:rPr>
          <w:rFonts w:ascii="仿宋" w:eastAsia="仿宋" w:hAnsi="仿宋" w:cs="宋体" w:hint="eastAsia"/>
          <w:color w:val="333333"/>
          <w:sz w:val="32"/>
          <w:szCs w:val="32"/>
        </w:rPr>
        <w:t>113</w:t>
      </w:r>
      <w:r w:rsidR="00E913CC" w:rsidRPr="004226EF">
        <w:rPr>
          <w:rFonts w:ascii="仿宋" w:eastAsia="仿宋" w:hAnsi="仿宋" w:cs="宋体" w:hint="eastAsia"/>
          <w:color w:val="333333"/>
          <w:sz w:val="32"/>
          <w:szCs w:val="32"/>
        </w:rPr>
        <w:t>人。乡镇政府工作机构分设机关、一所三中心</w:t>
      </w:r>
      <w:r w:rsidR="00B25B8E" w:rsidRPr="004226EF">
        <w:rPr>
          <w:rFonts w:ascii="仿宋" w:eastAsia="仿宋" w:hAnsi="仿宋" w:cs="宋体" w:hint="eastAsia"/>
          <w:color w:val="333333"/>
          <w:sz w:val="32"/>
          <w:szCs w:val="32"/>
        </w:rPr>
        <w:t>、一队</w:t>
      </w:r>
      <w:r w:rsidR="00E913CC" w:rsidRPr="004226EF">
        <w:rPr>
          <w:rFonts w:ascii="仿宋" w:eastAsia="仿宋" w:hAnsi="仿宋" w:cs="宋体" w:hint="eastAsia"/>
          <w:color w:val="333333"/>
          <w:sz w:val="32"/>
          <w:szCs w:val="32"/>
        </w:rPr>
        <w:t>，即政府机关、司法所、社会事务综合服务中心、农业综合服务中心、政务服务中心</w:t>
      </w:r>
      <w:r w:rsidR="00B25B8E" w:rsidRPr="004226EF">
        <w:rPr>
          <w:rFonts w:ascii="仿宋" w:eastAsia="仿宋" w:hAnsi="仿宋" w:cs="宋体" w:hint="eastAsia"/>
          <w:color w:val="333333"/>
          <w:sz w:val="32"/>
          <w:szCs w:val="32"/>
        </w:rPr>
        <w:t>、综合执法大队</w:t>
      </w:r>
      <w:r w:rsidR="00E913CC" w:rsidRPr="004226EF">
        <w:rPr>
          <w:rFonts w:ascii="仿宋" w:eastAsia="仿宋" w:hAnsi="仿宋" w:cs="宋体" w:hint="eastAsia"/>
          <w:color w:val="333333"/>
          <w:sz w:val="32"/>
          <w:szCs w:val="32"/>
        </w:rPr>
        <w:t>。</w:t>
      </w:r>
    </w:p>
    <w:p w:rsidR="001C0865" w:rsidRPr="004226EF" w:rsidRDefault="001C0865" w:rsidP="0077248B">
      <w:pPr>
        <w:pStyle w:val="a5"/>
        <w:numPr>
          <w:ilvl w:val="0"/>
          <w:numId w:val="1"/>
        </w:numPr>
        <w:spacing w:after="0" w:line="500" w:lineRule="exact"/>
        <w:ind w:firstLineChars="0"/>
        <w:rPr>
          <w:rFonts w:ascii="仿宋" w:eastAsia="仿宋" w:hAnsi="仿宋"/>
          <w:sz w:val="32"/>
          <w:szCs w:val="32"/>
        </w:rPr>
      </w:pPr>
      <w:r w:rsidRPr="004226EF">
        <w:rPr>
          <w:rFonts w:ascii="仿宋" w:eastAsia="仿宋" w:hAnsi="仿宋" w:hint="eastAsia"/>
          <w:sz w:val="32"/>
          <w:szCs w:val="32"/>
        </w:rPr>
        <w:t>部门整体支出管理及使用情况</w:t>
      </w:r>
    </w:p>
    <w:p w:rsidR="001C0865" w:rsidRPr="004226EF" w:rsidRDefault="001C0865" w:rsidP="0023211F">
      <w:pPr>
        <w:pStyle w:val="a5"/>
        <w:numPr>
          <w:ilvl w:val="0"/>
          <w:numId w:val="11"/>
        </w:numPr>
        <w:spacing w:after="0" w:line="500" w:lineRule="exact"/>
        <w:ind w:firstLineChars="0"/>
        <w:rPr>
          <w:rFonts w:ascii="仿宋" w:eastAsia="仿宋" w:hAnsi="仿宋" w:cs="宋体"/>
          <w:color w:val="333333"/>
          <w:sz w:val="32"/>
          <w:szCs w:val="32"/>
        </w:rPr>
      </w:pPr>
      <w:r w:rsidRPr="004226EF">
        <w:rPr>
          <w:rFonts w:ascii="仿宋" w:eastAsia="仿宋" w:hAnsi="仿宋" w:cs="宋体" w:hint="eastAsia"/>
          <w:color w:val="333333"/>
          <w:sz w:val="32"/>
          <w:szCs w:val="32"/>
        </w:rPr>
        <w:t>基本支出</w:t>
      </w:r>
    </w:p>
    <w:p w:rsidR="001C0865" w:rsidRPr="004226EF" w:rsidRDefault="008653E4" w:rsidP="00D16D83">
      <w:pPr>
        <w:spacing w:after="0" w:line="500" w:lineRule="exact"/>
        <w:ind w:firstLine="570"/>
        <w:jc w:val="both"/>
        <w:rPr>
          <w:rFonts w:ascii="仿宋" w:eastAsia="仿宋" w:hAnsi="仿宋" w:cs="宋体"/>
          <w:color w:val="333333"/>
          <w:sz w:val="32"/>
          <w:szCs w:val="32"/>
        </w:rPr>
      </w:pPr>
      <w:r w:rsidRPr="004226EF">
        <w:rPr>
          <w:rFonts w:ascii="仿宋" w:eastAsia="仿宋" w:hAnsi="仿宋" w:cs="宋体" w:hint="eastAsia"/>
          <w:color w:val="333333"/>
          <w:sz w:val="32"/>
          <w:szCs w:val="32"/>
        </w:rPr>
        <w:t>基本支出是指为保障单位机构正常运转、完成目常工作任务而发生的各项支出，包括用于基本工资、津贴补贴等人员经费以及办公费、印刷费、水电费、办公设备购置等日常公用经费。202</w:t>
      </w:r>
      <w:r w:rsidR="001521BA">
        <w:rPr>
          <w:rFonts w:ascii="仿宋" w:eastAsia="仿宋" w:hAnsi="仿宋" w:cs="宋体" w:hint="eastAsia"/>
          <w:color w:val="333333"/>
          <w:sz w:val="32"/>
          <w:szCs w:val="32"/>
        </w:rPr>
        <w:t>2</w:t>
      </w:r>
      <w:r w:rsidRPr="004226EF">
        <w:rPr>
          <w:rFonts w:ascii="仿宋" w:eastAsia="仿宋" w:hAnsi="仿宋" w:cs="宋体" w:hint="eastAsia"/>
          <w:color w:val="333333"/>
          <w:sz w:val="32"/>
          <w:szCs w:val="32"/>
        </w:rPr>
        <w:t>年基本支出预算数</w:t>
      </w:r>
      <w:r w:rsidR="001521BA">
        <w:rPr>
          <w:rFonts w:ascii="仿宋" w:eastAsia="仿宋" w:hAnsi="仿宋" w:cs="宋体" w:hint="eastAsia"/>
          <w:color w:val="333333"/>
          <w:sz w:val="32"/>
          <w:szCs w:val="32"/>
        </w:rPr>
        <w:t>3351.57</w:t>
      </w:r>
      <w:r w:rsidRPr="004226EF">
        <w:rPr>
          <w:rFonts w:ascii="仿宋" w:eastAsia="仿宋" w:hAnsi="仿宋" w:cs="宋体" w:hint="eastAsia"/>
          <w:color w:val="333333"/>
          <w:sz w:val="32"/>
          <w:szCs w:val="32"/>
        </w:rPr>
        <w:t>万元，实际支出数</w:t>
      </w:r>
      <w:r w:rsidR="001521BA">
        <w:rPr>
          <w:rFonts w:ascii="仿宋" w:eastAsia="仿宋" w:hAnsi="仿宋" w:cs="宋体" w:hint="eastAsia"/>
          <w:color w:val="333333"/>
          <w:sz w:val="32"/>
          <w:szCs w:val="32"/>
        </w:rPr>
        <w:t>3371.46</w:t>
      </w:r>
      <w:r w:rsidRPr="004226EF">
        <w:rPr>
          <w:rFonts w:ascii="仿宋" w:eastAsia="仿宋" w:hAnsi="仿宋" w:cs="宋体" w:hint="eastAsia"/>
          <w:color w:val="333333"/>
          <w:sz w:val="32"/>
          <w:szCs w:val="32"/>
        </w:rPr>
        <w:t>万元，其中：</w:t>
      </w:r>
      <w:r w:rsidR="007E061F">
        <w:rPr>
          <w:rFonts w:ascii="仿宋" w:eastAsia="仿宋" w:hAnsi="仿宋" w:cs="宋体" w:hint="eastAsia"/>
          <w:color w:val="333333"/>
          <w:sz w:val="32"/>
          <w:szCs w:val="32"/>
        </w:rPr>
        <w:t>人员经费</w:t>
      </w:r>
      <w:r w:rsidR="0041554D">
        <w:rPr>
          <w:rFonts w:ascii="仿宋" w:eastAsia="仿宋" w:hAnsi="仿宋" w:cs="宋体" w:hint="eastAsia"/>
          <w:color w:val="333333"/>
          <w:sz w:val="32"/>
          <w:szCs w:val="32"/>
        </w:rPr>
        <w:t>2821.75</w:t>
      </w:r>
      <w:r w:rsidRPr="004226EF">
        <w:rPr>
          <w:rFonts w:ascii="仿宋" w:eastAsia="仿宋" w:hAnsi="仿宋" w:cs="宋体" w:hint="eastAsia"/>
          <w:color w:val="333333"/>
          <w:sz w:val="32"/>
          <w:szCs w:val="32"/>
        </w:rPr>
        <w:t>万元，主要包括基本工资、津贴补贴、奖金、伙食补助费、绩效工资、社会保障缴费、住房公积金、其他工资福利支出等；商品和服务支出</w:t>
      </w:r>
      <w:r w:rsidR="0041554D">
        <w:rPr>
          <w:rFonts w:ascii="仿宋" w:eastAsia="仿宋" w:hAnsi="仿宋" w:cs="宋体" w:hint="eastAsia"/>
          <w:color w:val="333333"/>
          <w:sz w:val="32"/>
          <w:szCs w:val="32"/>
        </w:rPr>
        <w:t>179.2</w:t>
      </w:r>
      <w:r w:rsidRPr="004226EF">
        <w:rPr>
          <w:rFonts w:ascii="仿宋" w:eastAsia="仿宋" w:hAnsi="仿宋" w:cs="宋体" w:hint="eastAsia"/>
          <w:color w:val="333333"/>
          <w:sz w:val="32"/>
          <w:szCs w:val="32"/>
        </w:rPr>
        <w:t>万元，主要包括办公费、印刷费、水费、电费、邮电费、差旅费、租赁费、维修(护)费、会议费、培训费、公务接待费、劳务费、工会经费、福利费、公务用车运行维护费、其他交通费用、税金及附加费用、其他商品和服务支出等；</w:t>
      </w:r>
      <w:r w:rsidR="00D16D83">
        <w:rPr>
          <w:rFonts w:ascii="仿宋" w:eastAsia="仿宋" w:hAnsi="仿宋" w:cs="宋体" w:hint="eastAsia"/>
          <w:color w:val="333333"/>
          <w:sz w:val="32"/>
          <w:szCs w:val="32"/>
        </w:rPr>
        <w:t>其中</w:t>
      </w:r>
      <w:r w:rsidR="00D16D83" w:rsidRPr="004226EF">
        <w:rPr>
          <w:rFonts w:ascii="仿宋" w:eastAsia="仿宋" w:hAnsi="仿宋" w:cs="宋体" w:hint="eastAsia"/>
          <w:color w:val="333333"/>
          <w:sz w:val="32"/>
          <w:szCs w:val="32"/>
        </w:rPr>
        <w:t>资本性支出</w:t>
      </w:r>
      <w:r w:rsidR="0041554D">
        <w:rPr>
          <w:rFonts w:ascii="仿宋" w:eastAsia="仿宋" w:hAnsi="仿宋" w:cs="宋体" w:hint="eastAsia"/>
          <w:color w:val="333333"/>
          <w:sz w:val="32"/>
          <w:szCs w:val="32"/>
        </w:rPr>
        <w:t>0.85</w:t>
      </w:r>
      <w:r w:rsidR="00D16D83" w:rsidRPr="004226EF">
        <w:rPr>
          <w:rFonts w:ascii="仿宋" w:eastAsia="仿宋" w:hAnsi="仿宋" w:cs="宋体" w:hint="eastAsia"/>
          <w:color w:val="333333"/>
          <w:sz w:val="32"/>
          <w:szCs w:val="32"/>
        </w:rPr>
        <w:t>万元，主要包括办公设备购置等。</w:t>
      </w:r>
      <w:r w:rsidRPr="004226EF">
        <w:rPr>
          <w:rFonts w:ascii="仿宋" w:eastAsia="仿宋" w:hAnsi="仿宋" w:cs="宋体" w:hint="eastAsia"/>
          <w:color w:val="333333"/>
          <w:sz w:val="32"/>
          <w:szCs w:val="32"/>
        </w:rPr>
        <w:t>对个人和家庭的补助支出</w:t>
      </w:r>
      <w:r w:rsidR="0041554D">
        <w:rPr>
          <w:rFonts w:ascii="仿宋" w:eastAsia="仿宋" w:hAnsi="仿宋" w:cs="宋体" w:hint="eastAsia"/>
          <w:color w:val="333333"/>
          <w:sz w:val="32"/>
          <w:szCs w:val="32"/>
        </w:rPr>
        <w:t>369.66</w:t>
      </w:r>
      <w:r w:rsidRPr="004226EF">
        <w:rPr>
          <w:rFonts w:ascii="仿宋" w:eastAsia="仿宋" w:hAnsi="仿宋" w:cs="宋体" w:hint="eastAsia"/>
          <w:color w:val="333333"/>
          <w:sz w:val="32"/>
          <w:szCs w:val="32"/>
        </w:rPr>
        <w:t>万元，主要包括生活补助、奖励金、其他对个人和家庭的补助等</w:t>
      </w:r>
      <w:r w:rsidR="001C0865" w:rsidRPr="004226EF">
        <w:rPr>
          <w:rFonts w:ascii="仿宋" w:eastAsia="仿宋" w:hAnsi="仿宋" w:cs="宋体" w:hint="eastAsia"/>
          <w:color w:val="333333"/>
          <w:sz w:val="32"/>
          <w:szCs w:val="32"/>
        </w:rPr>
        <w:t>项目支出</w:t>
      </w:r>
      <w:r w:rsidR="007E061F">
        <w:rPr>
          <w:rFonts w:ascii="仿宋" w:eastAsia="仿宋" w:hAnsi="仿宋" w:cs="宋体" w:hint="eastAsia"/>
          <w:color w:val="333333"/>
          <w:sz w:val="32"/>
          <w:szCs w:val="32"/>
        </w:rPr>
        <w:t>。</w:t>
      </w:r>
    </w:p>
    <w:p w:rsidR="00D153A7" w:rsidRPr="00491837" w:rsidRDefault="00D153A7" w:rsidP="00346533">
      <w:pPr>
        <w:spacing w:after="0" w:line="500" w:lineRule="exact"/>
        <w:ind w:firstLineChars="200" w:firstLine="640"/>
        <w:jc w:val="both"/>
        <w:rPr>
          <w:rFonts w:ascii="仿宋" w:eastAsia="仿宋" w:hAnsi="仿宋" w:cs="宋体"/>
          <w:color w:val="333333"/>
          <w:sz w:val="32"/>
          <w:szCs w:val="32"/>
        </w:rPr>
      </w:pPr>
      <w:r w:rsidRPr="00491837">
        <w:rPr>
          <w:rFonts w:ascii="仿宋" w:eastAsia="仿宋" w:hAnsi="仿宋" w:cs="宋体" w:hint="eastAsia"/>
          <w:color w:val="333333"/>
          <w:sz w:val="32"/>
          <w:szCs w:val="32"/>
        </w:rPr>
        <w:t>项目支出是指乡镇各部门为履行工作职能，完成工作任务，需要发生的经常事务性的项目支出和完成特定工作任务或事业发展目标而发生的项目支出(包括通过发改部门立项安排的项目支出)。</w:t>
      </w:r>
    </w:p>
    <w:p w:rsidR="005F7109" w:rsidRPr="004226EF" w:rsidRDefault="00160AF9" w:rsidP="00346533">
      <w:pPr>
        <w:pStyle w:val="a6"/>
        <w:widowControl/>
        <w:shd w:val="clear" w:color="auto" w:fill="FFFFFF"/>
        <w:spacing w:beforeAutospacing="0" w:afterAutospacing="0" w:line="500" w:lineRule="exact"/>
        <w:ind w:firstLineChars="200" w:firstLine="640"/>
        <w:jc w:val="both"/>
        <w:rPr>
          <w:rFonts w:ascii="仿宋" w:eastAsia="仿宋" w:hAnsi="仿宋" w:cstheme="minorBidi"/>
          <w:sz w:val="32"/>
          <w:szCs w:val="32"/>
        </w:rPr>
      </w:pPr>
      <w:r w:rsidRPr="004226EF">
        <w:rPr>
          <w:rFonts w:ascii="仿宋" w:eastAsia="仿宋" w:hAnsi="仿宋" w:cstheme="minorBidi" w:hint="eastAsia"/>
          <w:sz w:val="32"/>
          <w:szCs w:val="32"/>
        </w:rPr>
        <w:lastRenderedPageBreak/>
        <w:t>202</w:t>
      </w:r>
      <w:r w:rsidR="00123E60">
        <w:rPr>
          <w:rFonts w:ascii="仿宋" w:eastAsia="仿宋" w:hAnsi="仿宋" w:cstheme="minorBidi" w:hint="eastAsia"/>
          <w:sz w:val="32"/>
          <w:szCs w:val="32"/>
        </w:rPr>
        <w:t>2</w:t>
      </w:r>
      <w:r w:rsidRPr="004226EF">
        <w:rPr>
          <w:rFonts w:ascii="仿宋" w:eastAsia="仿宋" w:hAnsi="仿宋" w:cstheme="minorBidi" w:hint="eastAsia"/>
          <w:sz w:val="32"/>
          <w:szCs w:val="32"/>
        </w:rPr>
        <w:t>年</w:t>
      </w:r>
      <w:r w:rsidR="001C0865" w:rsidRPr="004226EF">
        <w:rPr>
          <w:rFonts w:ascii="仿宋" w:eastAsia="仿宋" w:hAnsi="仿宋" w:cstheme="minorBidi" w:hint="eastAsia"/>
          <w:sz w:val="32"/>
          <w:szCs w:val="32"/>
        </w:rPr>
        <w:t>项目支出预算</w:t>
      </w:r>
      <w:r w:rsidR="00011839" w:rsidRPr="004226EF">
        <w:rPr>
          <w:rFonts w:ascii="仿宋" w:eastAsia="仿宋" w:hAnsi="仿宋" w:cstheme="minorBidi" w:hint="eastAsia"/>
          <w:sz w:val="32"/>
          <w:szCs w:val="32"/>
        </w:rPr>
        <w:t>数</w:t>
      </w:r>
      <w:r w:rsidR="00123E60">
        <w:rPr>
          <w:rFonts w:ascii="仿宋" w:eastAsia="仿宋" w:hAnsi="仿宋" w:cstheme="minorBidi" w:hint="eastAsia"/>
          <w:sz w:val="32"/>
          <w:szCs w:val="32"/>
        </w:rPr>
        <w:t>8267.5</w:t>
      </w:r>
      <w:r w:rsidR="001C0865" w:rsidRPr="004226EF">
        <w:rPr>
          <w:rFonts w:ascii="仿宋" w:eastAsia="仿宋" w:hAnsi="仿宋" w:cstheme="minorBidi" w:hint="eastAsia"/>
          <w:sz w:val="32"/>
          <w:szCs w:val="32"/>
        </w:rPr>
        <w:t>万元，实际支出</w:t>
      </w:r>
      <w:r w:rsidR="00011839" w:rsidRPr="004226EF">
        <w:rPr>
          <w:rFonts w:ascii="仿宋" w:eastAsia="仿宋" w:hAnsi="仿宋" w:cstheme="minorBidi" w:hint="eastAsia"/>
          <w:sz w:val="32"/>
          <w:szCs w:val="32"/>
        </w:rPr>
        <w:t>数</w:t>
      </w:r>
      <w:r w:rsidR="0041554D">
        <w:rPr>
          <w:rFonts w:ascii="仿宋" w:eastAsia="仿宋" w:hAnsi="仿宋" w:cstheme="minorBidi" w:hint="eastAsia"/>
          <w:sz w:val="32"/>
          <w:szCs w:val="32"/>
        </w:rPr>
        <w:t>9227.66</w:t>
      </w:r>
      <w:r w:rsidR="001C0865" w:rsidRPr="004226EF">
        <w:rPr>
          <w:rFonts w:ascii="仿宋" w:eastAsia="仿宋" w:hAnsi="仿宋" w:cstheme="minorBidi" w:hint="eastAsia"/>
          <w:sz w:val="32"/>
          <w:szCs w:val="32"/>
        </w:rPr>
        <w:t>万元</w:t>
      </w:r>
      <w:r w:rsidR="005D3C79" w:rsidRPr="004226EF">
        <w:rPr>
          <w:rFonts w:ascii="仿宋" w:eastAsia="仿宋" w:hAnsi="仿宋" w:cstheme="minorBidi" w:hint="eastAsia"/>
          <w:sz w:val="32"/>
          <w:szCs w:val="32"/>
        </w:rPr>
        <w:t>，</w:t>
      </w:r>
      <w:r w:rsidR="005F7109" w:rsidRPr="004226EF">
        <w:rPr>
          <w:rFonts w:ascii="仿宋" w:eastAsia="仿宋" w:hAnsi="仿宋" w:cstheme="minorBidi" w:hint="eastAsia"/>
          <w:sz w:val="32"/>
          <w:szCs w:val="32"/>
        </w:rPr>
        <w:t>其中一般公共服务支出</w:t>
      </w:r>
      <w:r w:rsidR="0041554D">
        <w:rPr>
          <w:rFonts w:ascii="仿宋" w:eastAsia="仿宋" w:hAnsi="仿宋" w:cstheme="minorBidi" w:hint="eastAsia"/>
          <w:sz w:val="32"/>
          <w:szCs w:val="32"/>
        </w:rPr>
        <w:t>1469.78</w:t>
      </w:r>
      <w:r w:rsidR="005F7109" w:rsidRPr="004226EF">
        <w:rPr>
          <w:rFonts w:ascii="仿宋" w:eastAsia="仿宋" w:hAnsi="仿宋" w:cstheme="minorBidi" w:hint="eastAsia"/>
          <w:sz w:val="32"/>
          <w:szCs w:val="32"/>
        </w:rPr>
        <w:t>万元，主要</w:t>
      </w:r>
      <w:r w:rsidR="0003669C" w:rsidRPr="004226EF">
        <w:rPr>
          <w:rFonts w:ascii="仿宋" w:eastAsia="仿宋" w:hAnsi="仿宋" w:cstheme="minorBidi" w:hint="eastAsia"/>
          <w:sz w:val="32"/>
          <w:szCs w:val="32"/>
        </w:rPr>
        <w:t>用于</w:t>
      </w:r>
      <w:r w:rsidR="005F7109" w:rsidRPr="004226EF">
        <w:rPr>
          <w:rFonts w:ascii="仿宋" w:eastAsia="仿宋" w:hAnsi="仿宋" w:cstheme="minorBidi" w:hint="eastAsia"/>
          <w:sz w:val="32"/>
          <w:szCs w:val="32"/>
        </w:rPr>
        <w:t>人大政协事务</w:t>
      </w:r>
      <w:r w:rsidR="00092332" w:rsidRPr="004226EF">
        <w:rPr>
          <w:rFonts w:ascii="仿宋" w:eastAsia="仿宋" w:hAnsi="仿宋" w:cstheme="minorBidi" w:hint="eastAsia"/>
          <w:sz w:val="32"/>
          <w:szCs w:val="32"/>
        </w:rPr>
        <w:t>、食安监管</w:t>
      </w:r>
      <w:r w:rsidR="00226F3B" w:rsidRPr="004226EF">
        <w:rPr>
          <w:rFonts w:ascii="仿宋" w:eastAsia="仿宋" w:hAnsi="仿宋" w:cstheme="minorBidi" w:hint="eastAsia"/>
          <w:sz w:val="32"/>
          <w:szCs w:val="32"/>
        </w:rPr>
        <w:t>、机关运转与服务</w:t>
      </w:r>
      <w:r w:rsidR="0003669C" w:rsidRPr="004226EF">
        <w:rPr>
          <w:rFonts w:ascii="仿宋" w:eastAsia="仿宋" w:hAnsi="仿宋" w:cstheme="minorBidi" w:hint="eastAsia"/>
          <w:sz w:val="32"/>
          <w:szCs w:val="32"/>
        </w:rPr>
        <w:t>等方面</w:t>
      </w:r>
      <w:r w:rsidR="005F7109" w:rsidRPr="004226EF">
        <w:rPr>
          <w:rFonts w:ascii="仿宋" w:eastAsia="仿宋" w:hAnsi="仿宋" w:cstheme="minorBidi" w:hint="eastAsia"/>
          <w:sz w:val="32"/>
          <w:szCs w:val="32"/>
        </w:rPr>
        <w:t>；</w:t>
      </w:r>
      <w:r w:rsidR="00C129FC">
        <w:rPr>
          <w:rFonts w:ascii="仿宋" w:eastAsia="仿宋" w:hAnsi="仿宋" w:cstheme="minorBidi" w:hint="eastAsia"/>
          <w:sz w:val="32"/>
          <w:szCs w:val="32"/>
        </w:rPr>
        <w:t>国防支出5万元，主要用于</w:t>
      </w:r>
      <w:r w:rsidR="00C129FC" w:rsidRPr="00C129FC">
        <w:rPr>
          <w:rFonts w:ascii="仿宋" w:eastAsia="仿宋" w:hAnsi="仿宋" w:cstheme="minorBidi" w:hint="eastAsia"/>
          <w:sz w:val="32"/>
          <w:szCs w:val="32"/>
        </w:rPr>
        <w:t>人防疏散基地建设</w:t>
      </w:r>
      <w:r w:rsidR="00C129FC">
        <w:rPr>
          <w:rFonts w:ascii="仿宋" w:eastAsia="仿宋" w:hAnsi="仿宋" w:cstheme="minorBidi" w:hint="eastAsia"/>
          <w:sz w:val="32"/>
          <w:szCs w:val="32"/>
        </w:rPr>
        <w:t>，</w:t>
      </w:r>
      <w:r w:rsidR="005F7109" w:rsidRPr="004226EF">
        <w:rPr>
          <w:rFonts w:ascii="仿宋" w:eastAsia="仿宋" w:hAnsi="仿宋" w:cstheme="minorBidi" w:hint="eastAsia"/>
          <w:sz w:val="32"/>
          <w:szCs w:val="32"/>
        </w:rPr>
        <w:t>公共安全支出</w:t>
      </w:r>
      <w:r w:rsidR="00C129FC">
        <w:rPr>
          <w:rFonts w:ascii="仿宋" w:eastAsia="仿宋" w:hAnsi="仿宋" w:cstheme="minorBidi" w:hint="eastAsia"/>
          <w:sz w:val="32"/>
          <w:szCs w:val="32"/>
        </w:rPr>
        <w:t>2</w:t>
      </w:r>
      <w:r w:rsidR="00123E60">
        <w:rPr>
          <w:rFonts w:ascii="仿宋" w:eastAsia="仿宋" w:hAnsi="仿宋" w:cstheme="minorBidi" w:hint="eastAsia"/>
          <w:sz w:val="32"/>
          <w:szCs w:val="32"/>
        </w:rPr>
        <w:t>.1</w:t>
      </w:r>
      <w:r w:rsidR="005F7109" w:rsidRPr="004226EF">
        <w:rPr>
          <w:rFonts w:ascii="仿宋" w:eastAsia="仿宋" w:hAnsi="仿宋" w:cstheme="minorBidi" w:hint="eastAsia"/>
          <w:sz w:val="32"/>
          <w:szCs w:val="32"/>
        </w:rPr>
        <w:t>万元，主要</w:t>
      </w:r>
      <w:r w:rsidR="0003669C" w:rsidRPr="004226EF">
        <w:rPr>
          <w:rFonts w:ascii="仿宋" w:eastAsia="仿宋" w:hAnsi="仿宋" w:cstheme="minorBidi" w:hint="eastAsia"/>
          <w:sz w:val="32"/>
          <w:szCs w:val="32"/>
        </w:rPr>
        <w:t>用于社区矫正和安置帮教等</w:t>
      </w:r>
      <w:r w:rsidR="005F7109" w:rsidRPr="004226EF">
        <w:rPr>
          <w:rFonts w:ascii="仿宋" w:eastAsia="仿宋" w:hAnsi="仿宋" w:cstheme="minorBidi" w:hint="eastAsia"/>
          <w:sz w:val="32"/>
          <w:szCs w:val="32"/>
        </w:rPr>
        <w:t>；教育支出</w:t>
      </w:r>
      <w:r w:rsidR="00123E60">
        <w:rPr>
          <w:rFonts w:ascii="仿宋" w:eastAsia="仿宋" w:hAnsi="仿宋" w:cstheme="minorBidi" w:hint="eastAsia"/>
          <w:sz w:val="32"/>
          <w:szCs w:val="32"/>
        </w:rPr>
        <w:t>62</w:t>
      </w:r>
      <w:r w:rsidR="005F7109" w:rsidRPr="004226EF">
        <w:rPr>
          <w:rFonts w:ascii="仿宋" w:eastAsia="仿宋" w:hAnsi="仿宋" w:cstheme="minorBidi" w:hint="eastAsia"/>
          <w:sz w:val="32"/>
          <w:szCs w:val="32"/>
        </w:rPr>
        <w:t>万元，主要用于松柏小学维修改造、崔坪小</w:t>
      </w:r>
      <w:r w:rsidR="008C1285" w:rsidRPr="004226EF">
        <w:rPr>
          <w:rFonts w:ascii="仿宋" w:eastAsia="仿宋" w:hAnsi="仿宋" w:cstheme="minorBidi" w:hint="eastAsia"/>
          <w:sz w:val="32"/>
          <w:szCs w:val="32"/>
        </w:rPr>
        <w:t>学基础薄弱学校改造工程、沩滨中学教师宿舍楼改造及化粪池配套工程</w:t>
      </w:r>
      <w:r w:rsidR="00092332" w:rsidRPr="004226EF">
        <w:rPr>
          <w:rFonts w:ascii="仿宋" w:eastAsia="仿宋" w:hAnsi="仿宋" w:cstheme="minorBidi" w:hint="eastAsia"/>
          <w:sz w:val="32"/>
          <w:szCs w:val="32"/>
        </w:rPr>
        <w:t>等</w:t>
      </w:r>
      <w:r w:rsidR="0003669C" w:rsidRPr="004226EF">
        <w:rPr>
          <w:rFonts w:ascii="仿宋" w:eastAsia="仿宋" w:hAnsi="仿宋" w:cstheme="minorBidi" w:hint="eastAsia"/>
          <w:sz w:val="32"/>
          <w:szCs w:val="32"/>
        </w:rPr>
        <w:t>方面</w:t>
      </w:r>
      <w:r w:rsidR="005F7109" w:rsidRPr="004226EF">
        <w:rPr>
          <w:rFonts w:ascii="仿宋" w:eastAsia="仿宋" w:hAnsi="仿宋" w:cstheme="minorBidi" w:hint="eastAsia"/>
          <w:sz w:val="32"/>
          <w:szCs w:val="32"/>
        </w:rPr>
        <w:t>；文化旅游体育与传媒支出</w:t>
      </w:r>
      <w:r w:rsidR="00123E60">
        <w:rPr>
          <w:rFonts w:ascii="仿宋" w:eastAsia="仿宋" w:hAnsi="仿宋" w:cstheme="minorBidi" w:hint="eastAsia"/>
          <w:sz w:val="32"/>
          <w:szCs w:val="32"/>
        </w:rPr>
        <w:t>24.76</w:t>
      </w:r>
      <w:r w:rsidR="005F7109" w:rsidRPr="004226EF">
        <w:rPr>
          <w:rFonts w:ascii="仿宋" w:eastAsia="仿宋" w:hAnsi="仿宋" w:cstheme="minorBidi" w:hint="eastAsia"/>
          <w:sz w:val="32"/>
          <w:szCs w:val="32"/>
        </w:rPr>
        <w:t>万元，主要用于文物保护及</w:t>
      </w:r>
      <w:r w:rsidR="0003669C" w:rsidRPr="004226EF">
        <w:rPr>
          <w:rFonts w:ascii="仿宋" w:eastAsia="仿宋" w:hAnsi="仿宋" w:cstheme="minorBidi" w:hint="eastAsia"/>
          <w:sz w:val="32"/>
          <w:szCs w:val="32"/>
        </w:rPr>
        <w:t>旅游基础设施建设</w:t>
      </w:r>
      <w:r w:rsidR="005F7109" w:rsidRPr="004226EF">
        <w:rPr>
          <w:rFonts w:ascii="仿宋" w:eastAsia="仿宋" w:hAnsi="仿宋" w:cstheme="minorBidi" w:hint="eastAsia"/>
          <w:sz w:val="32"/>
          <w:szCs w:val="32"/>
        </w:rPr>
        <w:t>等方面；社会保障和就业支出</w:t>
      </w:r>
      <w:r w:rsidR="00E2041E">
        <w:rPr>
          <w:rFonts w:ascii="仿宋" w:eastAsia="仿宋" w:hAnsi="仿宋" w:cstheme="minorBidi" w:hint="eastAsia"/>
          <w:sz w:val="32"/>
          <w:szCs w:val="32"/>
        </w:rPr>
        <w:t>564.95</w:t>
      </w:r>
      <w:r w:rsidR="0003669C" w:rsidRPr="004226EF">
        <w:rPr>
          <w:rFonts w:ascii="仿宋" w:eastAsia="仿宋" w:hAnsi="仿宋" w:cstheme="minorBidi" w:hint="eastAsia"/>
          <w:sz w:val="32"/>
          <w:szCs w:val="32"/>
        </w:rPr>
        <w:t>万元，主要用于抚恤金、五保户丧葬补助</w:t>
      </w:r>
      <w:r w:rsidR="005F7109" w:rsidRPr="004226EF">
        <w:rPr>
          <w:rFonts w:ascii="仿宋" w:eastAsia="仿宋" w:hAnsi="仿宋" w:cstheme="minorBidi" w:hint="eastAsia"/>
          <w:sz w:val="32"/>
          <w:szCs w:val="32"/>
        </w:rPr>
        <w:t>、</w:t>
      </w:r>
      <w:r w:rsidR="0003669C" w:rsidRPr="004226EF">
        <w:rPr>
          <w:rFonts w:ascii="仿宋" w:eastAsia="仿宋" w:hAnsi="仿宋" w:cstheme="minorBidi" w:hint="eastAsia"/>
          <w:sz w:val="32"/>
          <w:szCs w:val="32"/>
        </w:rPr>
        <w:t>残疾人事业、</w:t>
      </w:r>
      <w:r w:rsidR="005F7109" w:rsidRPr="004226EF">
        <w:rPr>
          <w:rFonts w:ascii="仿宋" w:eastAsia="仿宋" w:hAnsi="仿宋" w:cstheme="minorBidi" w:hint="eastAsia"/>
          <w:sz w:val="32"/>
          <w:szCs w:val="32"/>
        </w:rPr>
        <w:t>春节慰问、临时救助、就业培训、移民扶持等方面；卫生健康支出</w:t>
      </w:r>
      <w:r w:rsidR="00E2041E">
        <w:rPr>
          <w:rFonts w:ascii="仿宋" w:eastAsia="仿宋" w:hAnsi="仿宋" w:cstheme="minorBidi" w:hint="eastAsia"/>
          <w:sz w:val="32"/>
          <w:szCs w:val="32"/>
        </w:rPr>
        <w:t>55.47</w:t>
      </w:r>
      <w:r w:rsidR="005F7109" w:rsidRPr="004226EF">
        <w:rPr>
          <w:rFonts w:ascii="仿宋" w:eastAsia="仿宋" w:hAnsi="仿宋" w:cstheme="minorBidi" w:hint="eastAsia"/>
          <w:sz w:val="32"/>
          <w:szCs w:val="32"/>
        </w:rPr>
        <w:t>万元，主要用于公共卫生服务、新冠肺炎疫情防控等方面；节能环保支出</w:t>
      </w:r>
      <w:r w:rsidR="00123E60">
        <w:rPr>
          <w:rFonts w:ascii="仿宋" w:eastAsia="仿宋" w:hAnsi="仿宋" w:cstheme="minorBidi" w:hint="eastAsia"/>
          <w:sz w:val="32"/>
          <w:szCs w:val="32"/>
        </w:rPr>
        <w:t>231.44</w:t>
      </w:r>
      <w:r w:rsidR="005F7109" w:rsidRPr="004226EF">
        <w:rPr>
          <w:rFonts w:ascii="仿宋" w:eastAsia="仿宋" w:hAnsi="仿宋" w:cstheme="minorBidi" w:hint="eastAsia"/>
          <w:sz w:val="32"/>
          <w:szCs w:val="32"/>
        </w:rPr>
        <w:t>万元，主要用于土壤污染防治、农村环境卫生、垃圾中转和处理</w:t>
      </w:r>
      <w:r w:rsidR="0003669C" w:rsidRPr="004226EF">
        <w:rPr>
          <w:rFonts w:ascii="仿宋" w:eastAsia="仿宋" w:hAnsi="仿宋" w:cstheme="minorBidi" w:hint="eastAsia"/>
          <w:sz w:val="32"/>
          <w:szCs w:val="32"/>
        </w:rPr>
        <w:t>、污水处理厂建设及运营</w:t>
      </w:r>
      <w:r w:rsidR="005F7109" w:rsidRPr="004226EF">
        <w:rPr>
          <w:rFonts w:ascii="仿宋" w:eastAsia="仿宋" w:hAnsi="仿宋" w:cstheme="minorBidi" w:hint="eastAsia"/>
          <w:sz w:val="32"/>
          <w:szCs w:val="32"/>
        </w:rPr>
        <w:t>等方面；城乡社区支出</w:t>
      </w:r>
      <w:r w:rsidR="00123E60">
        <w:rPr>
          <w:rFonts w:ascii="仿宋" w:eastAsia="仿宋" w:hAnsi="仿宋" w:cstheme="minorBidi" w:hint="eastAsia"/>
          <w:sz w:val="32"/>
          <w:szCs w:val="32"/>
        </w:rPr>
        <w:t>142</w:t>
      </w:r>
      <w:r w:rsidR="00E2041E">
        <w:rPr>
          <w:rFonts w:ascii="仿宋" w:eastAsia="仿宋" w:hAnsi="仿宋" w:cstheme="minorBidi" w:hint="eastAsia"/>
          <w:sz w:val="32"/>
          <w:szCs w:val="32"/>
        </w:rPr>
        <w:t>3</w:t>
      </w:r>
      <w:r w:rsidR="00123E60">
        <w:rPr>
          <w:rFonts w:ascii="仿宋" w:eastAsia="仿宋" w:hAnsi="仿宋" w:cstheme="minorBidi" w:hint="eastAsia"/>
          <w:sz w:val="32"/>
          <w:szCs w:val="32"/>
        </w:rPr>
        <w:t>.82</w:t>
      </w:r>
      <w:r w:rsidR="005F7109" w:rsidRPr="004226EF">
        <w:rPr>
          <w:rFonts w:ascii="仿宋" w:eastAsia="仿宋" w:hAnsi="仿宋" w:cstheme="minorBidi" w:hint="eastAsia"/>
          <w:sz w:val="32"/>
          <w:szCs w:val="32"/>
        </w:rPr>
        <w:t>万元，主要用于城乡社区管理事务、基础设施建设等方面；农林水支出</w:t>
      </w:r>
      <w:r w:rsidR="00E2041E">
        <w:rPr>
          <w:rFonts w:ascii="仿宋" w:eastAsia="仿宋" w:hAnsi="仿宋" w:cstheme="minorBidi" w:hint="eastAsia"/>
          <w:sz w:val="32"/>
          <w:szCs w:val="32"/>
        </w:rPr>
        <w:t>3536.48</w:t>
      </w:r>
      <w:r w:rsidR="008C1285" w:rsidRPr="004226EF">
        <w:rPr>
          <w:rFonts w:ascii="仿宋" w:eastAsia="仿宋" w:hAnsi="仿宋" w:cstheme="minorBidi" w:hint="eastAsia"/>
          <w:sz w:val="32"/>
          <w:szCs w:val="32"/>
        </w:rPr>
        <w:t>万元，主要用于农村公益事业、农村道路建设</w:t>
      </w:r>
      <w:r w:rsidR="005F7109" w:rsidRPr="004226EF">
        <w:rPr>
          <w:rFonts w:ascii="仿宋" w:eastAsia="仿宋" w:hAnsi="仿宋" w:cstheme="minorBidi" w:hint="eastAsia"/>
          <w:sz w:val="32"/>
          <w:szCs w:val="32"/>
        </w:rPr>
        <w:t>、防疫员补差、其他农业支出、生态公益林、森林生物防火林带、水利</w:t>
      </w:r>
      <w:r w:rsidR="00825306" w:rsidRPr="004226EF">
        <w:rPr>
          <w:rFonts w:ascii="仿宋" w:eastAsia="仿宋" w:hAnsi="仿宋" w:cstheme="minorBidi" w:hint="eastAsia"/>
          <w:sz w:val="32"/>
          <w:szCs w:val="32"/>
        </w:rPr>
        <w:t>建设</w:t>
      </w:r>
      <w:r w:rsidR="005F7109" w:rsidRPr="004226EF">
        <w:rPr>
          <w:rFonts w:ascii="仿宋" w:eastAsia="仿宋" w:hAnsi="仿宋" w:cstheme="minorBidi" w:hint="eastAsia"/>
          <w:sz w:val="32"/>
          <w:szCs w:val="32"/>
        </w:rPr>
        <w:t>、</w:t>
      </w:r>
      <w:r w:rsidR="00825306" w:rsidRPr="004226EF">
        <w:rPr>
          <w:rFonts w:ascii="仿宋" w:eastAsia="仿宋" w:hAnsi="仿宋" w:cstheme="minorBidi" w:hint="eastAsia"/>
          <w:sz w:val="32"/>
          <w:szCs w:val="32"/>
        </w:rPr>
        <w:t>林业建设</w:t>
      </w:r>
      <w:r w:rsidR="005F7109" w:rsidRPr="004226EF">
        <w:rPr>
          <w:rFonts w:ascii="仿宋" w:eastAsia="仿宋" w:hAnsi="仿宋" w:cstheme="minorBidi" w:hint="eastAsia"/>
          <w:sz w:val="32"/>
          <w:szCs w:val="32"/>
        </w:rPr>
        <w:t>、精准扶贫、村级转移支付</w:t>
      </w:r>
      <w:r w:rsidR="00092332" w:rsidRPr="004226EF">
        <w:rPr>
          <w:rFonts w:ascii="仿宋" w:eastAsia="仿宋" w:hAnsi="仿宋" w:cstheme="minorBidi" w:hint="eastAsia"/>
          <w:sz w:val="32"/>
          <w:szCs w:val="32"/>
        </w:rPr>
        <w:t>、村级公益事业财政奖补项目</w:t>
      </w:r>
      <w:r w:rsidR="005F7109" w:rsidRPr="004226EF">
        <w:rPr>
          <w:rFonts w:ascii="仿宋" w:eastAsia="仿宋" w:hAnsi="仿宋" w:cstheme="minorBidi" w:hint="eastAsia"/>
          <w:sz w:val="32"/>
          <w:szCs w:val="32"/>
        </w:rPr>
        <w:t>等方面；交通运输支出</w:t>
      </w:r>
      <w:r w:rsidR="0034754D">
        <w:rPr>
          <w:rFonts w:ascii="仿宋" w:eastAsia="仿宋" w:hAnsi="仿宋" w:cstheme="minorBidi" w:hint="eastAsia"/>
          <w:sz w:val="32"/>
          <w:szCs w:val="32"/>
        </w:rPr>
        <w:t>968.81</w:t>
      </w:r>
      <w:r w:rsidR="005F7109" w:rsidRPr="004226EF">
        <w:rPr>
          <w:rFonts w:ascii="仿宋" w:eastAsia="仿宋" w:hAnsi="仿宋" w:cstheme="minorBidi" w:hint="eastAsia"/>
          <w:sz w:val="32"/>
          <w:szCs w:val="32"/>
        </w:rPr>
        <w:t>万元</w:t>
      </w:r>
      <w:r w:rsidR="005D3C79" w:rsidRPr="004226EF">
        <w:rPr>
          <w:rFonts w:ascii="仿宋" w:eastAsia="仿宋" w:hAnsi="仿宋" w:cstheme="minorBidi" w:hint="eastAsia"/>
          <w:sz w:val="32"/>
          <w:szCs w:val="32"/>
        </w:rPr>
        <w:t>主要用于</w:t>
      </w:r>
      <w:r w:rsidR="00092332" w:rsidRPr="004226EF">
        <w:rPr>
          <w:rFonts w:ascii="仿宋" w:eastAsia="仿宋" w:hAnsi="仿宋" w:cstheme="minorBidi" w:hint="eastAsia"/>
          <w:sz w:val="32"/>
          <w:szCs w:val="32"/>
        </w:rPr>
        <w:t>公路建设</w:t>
      </w:r>
      <w:r w:rsidR="00825306" w:rsidRPr="004226EF">
        <w:rPr>
          <w:rFonts w:ascii="仿宋" w:eastAsia="仿宋" w:hAnsi="仿宋" w:cstheme="minorBidi" w:hint="eastAsia"/>
          <w:sz w:val="32"/>
          <w:szCs w:val="32"/>
        </w:rPr>
        <w:t>等</w:t>
      </w:r>
      <w:r w:rsidR="005D3C79" w:rsidRPr="004226EF">
        <w:rPr>
          <w:rFonts w:ascii="仿宋" w:eastAsia="仿宋" w:hAnsi="仿宋" w:cstheme="minorBidi" w:hint="eastAsia"/>
          <w:sz w:val="32"/>
          <w:szCs w:val="32"/>
        </w:rPr>
        <w:t>；商业服务业等支出</w:t>
      </w:r>
      <w:r w:rsidR="0034754D">
        <w:rPr>
          <w:rFonts w:ascii="仿宋" w:eastAsia="仿宋" w:hAnsi="仿宋" w:cstheme="minorBidi" w:hint="eastAsia"/>
          <w:sz w:val="32"/>
          <w:szCs w:val="32"/>
        </w:rPr>
        <w:t>0.5</w:t>
      </w:r>
      <w:r w:rsidR="005F7109" w:rsidRPr="004226EF">
        <w:rPr>
          <w:rFonts w:ascii="仿宋" w:eastAsia="仿宋" w:hAnsi="仿宋" w:cstheme="minorBidi" w:hint="eastAsia"/>
          <w:sz w:val="32"/>
          <w:szCs w:val="32"/>
        </w:rPr>
        <w:t>万元</w:t>
      </w:r>
      <w:r w:rsidR="005D3C79" w:rsidRPr="004226EF">
        <w:rPr>
          <w:rFonts w:ascii="仿宋" w:eastAsia="仿宋" w:hAnsi="仿宋" w:cstheme="minorBidi" w:hint="eastAsia"/>
          <w:sz w:val="32"/>
          <w:szCs w:val="32"/>
        </w:rPr>
        <w:t>，主要用于</w:t>
      </w:r>
      <w:r w:rsidR="00825306" w:rsidRPr="004226EF">
        <w:rPr>
          <w:rFonts w:ascii="仿宋" w:eastAsia="仿宋" w:hAnsi="仿宋" w:cstheme="minorBidi" w:hint="eastAsia"/>
          <w:sz w:val="32"/>
          <w:szCs w:val="32"/>
        </w:rPr>
        <w:t>其他商业流通事务支出</w:t>
      </w:r>
      <w:r w:rsidR="005F7109" w:rsidRPr="004226EF">
        <w:rPr>
          <w:rFonts w:ascii="仿宋" w:eastAsia="仿宋" w:hAnsi="仿宋" w:cstheme="minorBidi" w:hint="eastAsia"/>
          <w:sz w:val="32"/>
          <w:szCs w:val="32"/>
        </w:rPr>
        <w:t>；</w:t>
      </w:r>
      <w:r w:rsidR="0034754D" w:rsidRPr="0034754D">
        <w:rPr>
          <w:rFonts w:ascii="仿宋" w:eastAsia="仿宋" w:hAnsi="仿宋" w:cstheme="minorBidi" w:hint="eastAsia"/>
          <w:sz w:val="32"/>
          <w:szCs w:val="32"/>
        </w:rPr>
        <w:t>灾害防治及应急管理支出</w:t>
      </w:r>
      <w:r w:rsidR="0034754D">
        <w:rPr>
          <w:rFonts w:ascii="仿宋" w:eastAsia="仿宋" w:hAnsi="仿宋" w:cstheme="minorBidi" w:hint="eastAsia"/>
          <w:sz w:val="32"/>
          <w:szCs w:val="32"/>
        </w:rPr>
        <w:t>40万，</w:t>
      </w:r>
      <w:r w:rsidR="005F7109" w:rsidRPr="004226EF">
        <w:rPr>
          <w:rFonts w:ascii="仿宋" w:eastAsia="仿宋" w:hAnsi="仿宋" w:cstheme="minorBidi" w:hint="eastAsia"/>
          <w:sz w:val="32"/>
          <w:szCs w:val="32"/>
        </w:rPr>
        <w:t>其他支出</w:t>
      </w:r>
      <w:r w:rsidR="00C129FC">
        <w:rPr>
          <w:rFonts w:ascii="仿宋" w:eastAsia="仿宋" w:hAnsi="仿宋" w:cstheme="minorBidi" w:hint="eastAsia"/>
          <w:sz w:val="32"/>
          <w:szCs w:val="32"/>
        </w:rPr>
        <w:t>842.55</w:t>
      </w:r>
      <w:r w:rsidR="005F7109" w:rsidRPr="004226EF">
        <w:rPr>
          <w:rFonts w:ascii="仿宋" w:eastAsia="仿宋" w:hAnsi="仿宋" w:cstheme="minorBidi" w:hint="eastAsia"/>
          <w:sz w:val="32"/>
          <w:szCs w:val="32"/>
        </w:rPr>
        <w:t>万元，主要用于</w:t>
      </w:r>
      <w:r w:rsidR="00A14DFA">
        <w:rPr>
          <w:rFonts w:ascii="仿宋" w:eastAsia="仿宋" w:hAnsi="仿宋" w:cstheme="minorBidi" w:hint="eastAsia"/>
          <w:sz w:val="32"/>
          <w:szCs w:val="32"/>
        </w:rPr>
        <w:t>环卫治理、基础设施建设及</w:t>
      </w:r>
      <w:r w:rsidR="005F7109" w:rsidRPr="004226EF">
        <w:rPr>
          <w:rFonts w:ascii="仿宋" w:eastAsia="仿宋" w:hAnsi="仿宋" w:cstheme="minorBidi" w:hint="eastAsia"/>
          <w:sz w:val="32"/>
          <w:szCs w:val="32"/>
        </w:rPr>
        <w:t>社会福利的彩票公益金支出。</w:t>
      </w:r>
    </w:p>
    <w:p w:rsidR="005E2AE4" w:rsidRPr="004226EF" w:rsidRDefault="001C0865" w:rsidP="005E2AE4">
      <w:pPr>
        <w:pStyle w:val="a5"/>
        <w:numPr>
          <w:ilvl w:val="0"/>
          <w:numId w:val="1"/>
        </w:numPr>
        <w:spacing w:after="0" w:line="500" w:lineRule="exact"/>
        <w:ind w:firstLineChars="0"/>
        <w:rPr>
          <w:rFonts w:ascii="仿宋" w:eastAsia="仿宋" w:hAnsi="仿宋" w:cs="宋体"/>
          <w:color w:val="333333"/>
          <w:sz w:val="32"/>
          <w:szCs w:val="32"/>
        </w:rPr>
      </w:pPr>
      <w:r w:rsidRPr="004226EF">
        <w:rPr>
          <w:rFonts w:ascii="仿宋" w:eastAsia="仿宋" w:hAnsi="仿宋" w:cs="宋体" w:hint="eastAsia"/>
          <w:color w:val="333333"/>
          <w:sz w:val="32"/>
          <w:szCs w:val="32"/>
        </w:rPr>
        <w:t>资产管理情况</w:t>
      </w:r>
    </w:p>
    <w:p w:rsidR="006226BF" w:rsidRPr="004226EF" w:rsidRDefault="00160AF9" w:rsidP="00346533">
      <w:pPr>
        <w:spacing w:after="0" w:line="500" w:lineRule="exact"/>
        <w:ind w:firstLineChars="200" w:firstLine="640"/>
        <w:jc w:val="both"/>
        <w:rPr>
          <w:rFonts w:ascii="仿宋" w:eastAsia="仿宋" w:hAnsi="仿宋"/>
          <w:sz w:val="32"/>
          <w:szCs w:val="32"/>
        </w:rPr>
      </w:pPr>
      <w:r w:rsidRPr="004226EF">
        <w:rPr>
          <w:rFonts w:ascii="仿宋" w:eastAsia="仿宋" w:hAnsi="仿宋" w:cs="宋体" w:hint="eastAsia"/>
          <w:color w:val="333333"/>
          <w:sz w:val="32"/>
          <w:szCs w:val="32"/>
        </w:rPr>
        <w:t>202</w:t>
      </w:r>
      <w:r w:rsidR="00147CCB">
        <w:rPr>
          <w:rFonts w:ascii="仿宋" w:eastAsia="仿宋" w:hAnsi="仿宋" w:cs="宋体" w:hint="eastAsia"/>
          <w:color w:val="333333"/>
          <w:sz w:val="32"/>
          <w:szCs w:val="32"/>
        </w:rPr>
        <w:t>2</w:t>
      </w:r>
      <w:r w:rsidRPr="004226EF">
        <w:rPr>
          <w:rFonts w:ascii="仿宋" w:eastAsia="仿宋" w:hAnsi="仿宋" w:cs="宋体" w:hint="eastAsia"/>
          <w:color w:val="333333"/>
          <w:sz w:val="32"/>
          <w:szCs w:val="32"/>
        </w:rPr>
        <w:t>年</w:t>
      </w:r>
      <w:r w:rsidR="006226BF" w:rsidRPr="004226EF">
        <w:rPr>
          <w:rFonts w:ascii="仿宋" w:eastAsia="仿宋" w:hAnsi="仿宋" w:cs="宋体" w:hint="eastAsia"/>
          <w:color w:val="333333"/>
          <w:sz w:val="32"/>
          <w:szCs w:val="32"/>
        </w:rPr>
        <w:t>我单位新增固定资产</w:t>
      </w:r>
      <w:r w:rsidR="00031FD5" w:rsidRPr="004226EF">
        <w:rPr>
          <w:rFonts w:ascii="仿宋" w:eastAsia="仿宋" w:hAnsi="仿宋" w:cs="宋体" w:hint="eastAsia"/>
          <w:color w:val="333333"/>
          <w:sz w:val="32"/>
          <w:szCs w:val="32"/>
        </w:rPr>
        <w:t>原值</w:t>
      </w:r>
      <w:r w:rsidR="00A6786F">
        <w:rPr>
          <w:rFonts w:ascii="仿宋" w:eastAsia="仿宋" w:hAnsi="仿宋" w:cs="宋体" w:hint="eastAsia"/>
          <w:color w:val="333333"/>
          <w:sz w:val="32"/>
          <w:szCs w:val="32"/>
        </w:rPr>
        <w:t>71.41</w:t>
      </w:r>
      <w:r w:rsidR="006226BF" w:rsidRPr="004226EF">
        <w:rPr>
          <w:rFonts w:ascii="仿宋" w:eastAsia="仿宋" w:hAnsi="仿宋" w:cs="宋体" w:hint="eastAsia"/>
          <w:color w:val="333333"/>
          <w:sz w:val="32"/>
          <w:szCs w:val="32"/>
        </w:rPr>
        <w:t>万元，</w:t>
      </w:r>
      <w:r w:rsidR="00A12636" w:rsidRPr="004226EF">
        <w:rPr>
          <w:rFonts w:ascii="仿宋" w:eastAsia="仿宋" w:hAnsi="仿宋" w:cs="宋体" w:hint="eastAsia"/>
          <w:color w:val="333333"/>
          <w:sz w:val="32"/>
          <w:szCs w:val="32"/>
        </w:rPr>
        <w:t>从资产类别分析，</w:t>
      </w:r>
      <w:r w:rsidR="006226BF" w:rsidRPr="004226EF">
        <w:rPr>
          <w:rFonts w:ascii="仿宋" w:eastAsia="仿宋" w:hAnsi="仿宋" w:cs="宋体" w:hint="eastAsia"/>
          <w:color w:val="333333"/>
          <w:sz w:val="32"/>
          <w:szCs w:val="32"/>
        </w:rPr>
        <w:t>新增通用设备</w:t>
      </w:r>
      <w:r w:rsidR="00031FD5" w:rsidRPr="004226EF">
        <w:rPr>
          <w:rFonts w:ascii="仿宋" w:eastAsia="仿宋" w:hAnsi="仿宋" w:cs="宋体" w:hint="eastAsia"/>
          <w:color w:val="333333"/>
          <w:sz w:val="32"/>
          <w:szCs w:val="32"/>
        </w:rPr>
        <w:t>0万元</w:t>
      </w:r>
      <w:r w:rsidR="006226BF" w:rsidRPr="004226EF">
        <w:rPr>
          <w:rFonts w:ascii="仿宋" w:eastAsia="仿宋" w:hAnsi="仿宋" w:cs="宋体" w:hint="eastAsia"/>
          <w:color w:val="333333"/>
          <w:sz w:val="32"/>
          <w:szCs w:val="32"/>
        </w:rPr>
        <w:t>；</w:t>
      </w:r>
      <w:r w:rsidR="00031FD5" w:rsidRPr="004226EF">
        <w:rPr>
          <w:rFonts w:ascii="仿宋" w:eastAsia="仿宋" w:hAnsi="仿宋" w:cs="宋体" w:hint="eastAsia"/>
          <w:color w:val="333333"/>
          <w:sz w:val="32"/>
          <w:szCs w:val="32"/>
        </w:rPr>
        <w:t>新增通用设备</w:t>
      </w:r>
      <w:r w:rsidR="00A6786F">
        <w:rPr>
          <w:rFonts w:ascii="仿宋" w:eastAsia="仿宋" w:hAnsi="仿宋" w:cs="宋体" w:hint="eastAsia"/>
          <w:color w:val="333333"/>
          <w:sz w:val="32"/>
          <w:szCs w:val="32"/>
        </w:rPr>
        <w:t>26.67</w:t>
      </w:r>
      <w:r w:rsidR="00031FD5" w:rsidRPr="004226EF">
        <w:rPr>
          <w:rFonts w:ascii="仿宋" w:eastAsia="仿宋" w:hAnsi="仿宋" w:cs="宋体" w:hint="eastAsia"/>
          <w:color w:val="333333"/>
          <w:sz w:val="32"/>
          <w:szCs w:val="32"/>
        </w:rPr>
        <w:t>万</w:t>
      </w:r>
      <w:r w:rsidR="00031FD5" w:rsidRPr="004226EF">
        <w:rPr>
          <w:rFonts w:ascii="仿宋" w:eastAsia="仿宋" w:hAnsi="仿宋" w:cs="宋体" w:hint="eastAsia"/>
          <w:color w:val="333333"/>
          <w:sz w:val="32"/>
          <w:szCs w:val="32"/>
        </w:rPr>
        <w:lastRenderedPageBreak/>
        <w:t>元，占新增资产的</w:t>
      </w:r>
      <w:r w:rsidR="00A6786F">
        <w:rPr>
          <w:rFonts w:ascii="仿宋" w:eastAsia="仿宋" w:hAnsi="仿宋" w:cs="宋体" w:hint="eastAsia"/>
          <w:color w:val="333333"/>
          <w:sz w:val="32"/>
          <w:szCs w:val="32"/>
        </w:rPr>
        <w:t>37.35</w:t>
      </w:r>
      <w:r w:rsidR="00031FD5" w:rsidRPr="004226EF">
        <w:rPr>
          <w:rFonts w:ascii="仿宋" w:eastAsia="仿宋" w:hAnsi="仿宋" w:cs="宋体" w:hint="eastAsia"/>
          <w:color w:val="333333"/>
          <w:sz w:val="32"/>
          <w:szCs w:val="32"/>
        </w:rPr>
        <w:t>%；</w:t>
      </w:r>
      <w:r w:rsidR="006226BF" w:rsidRPr="004226EF">
        <w:rPr>
          <w:rFonts w:ascii="仿宋" w:eastAsia="仿宋" w:hAnsi="仿宋" w:cs="宋体" w:hint="eastAsia"/>
          <w:color w:val="333333"/>
          <w:sz w:val="32"/>
          <w:szCs w:val="32"/>
        </w:rPr>
        <w:t>新增专用设备</w:t>
      </w:r>
      <w:r w:rsidR="00A6786F">
        <w:rPr>
          <w:rFonts w:ascii="仿宋" w:eastAsia="仿宋" w:hAnsi="仿宋" w:cs="宋体" w:hint="eastAsia"/>
          <w:color w:val="333333"/>
          <w:sz w:val="32"/>
          <w:szCs w:val="32"/>
        </w:rPr>
        <w:t>1.97</w:t>
      </w:r>
      <w:r w:rsidR="006226BF" w:rsidRPr="004226EF">
        <w:rPr>
          <w:rFonts w:ascii="仿宋" w:eastAsia="仿宋" w:hAnsi="仿宋" w:cs="宋体" w:hint="eastAsia"/>
          <w:color w:val="333333"/>
          <w:sz w:val="32"/>
          <w:szCs w:val="32"/>
        </w:rPr>
        <w:t>万元，占新增资产的</w:t>
      </w:r>
      <w:r w:rsidR="00A6786F">
        <w:rPr>
          <w:rFonts w:ascii="仿宋" w:eastAsia="仿宋" w:hAnsi="仿宋" w:cs="宋体" w:hint="eastAsia"/>
          <w:color w:val="333333"/>
          <w:sz w:val="32"/>
          <w:szCs w:val="32"/>
        </w:rPr>
        <w:t>2.76</w:t>
      </w:r>
      <w:r w:rsidR="006226BF" w:rsidRPr="004226EF">
        <w:rPr>
          <w:rFonts w:ascii="仿宋" w:eastAsia="仿宋" w:hAnsi="仿宋" w:cs="宋体" w:hint="eastAsia"/>
          <w:color w:val="333333"/>
          <w:sz w:val="32"/>
          <w:szCs w:val="32"/>
        </w:rPr>
        <w:t>%；新增家具</w:t>
      </w:r>
      <w:r w:rsidR="00A12636" w:rsidRPr="004226EF">
        <w:rPr>
          <w:rFonts w:ascii="仿宋" w:eastAsia="仿宋" w:hAnsi="仿宋" w:cs="宋体" w:hint="eastAsia"/>
          <w:color w:val="333333"/>
          <w:sz w:val="32"/>
          <w:szCs w:val="32"/>
        </w:rPr>
        <w:t>、</w:t>
      </w:r>
      <w:r w:rsidR="006226BF" w:rsidRPr="004226EF">
        <w:rPr>
          <w:rFonts w:ascii="仿宋" w:eastAsia="仿宋" w:hAnsi="仿宋" w:cs="宋体" w:hint="eastAsia"/>
          <w:color w:val="333333"/>
          <w:sz w:val="32"/>
          <w:szCs w:val="32"/>
        </w:rPr>
        <w:t>用具、装具及动植物</w:t>
      </w:r>
      <w:r w:rsidR="00A6786F">
        <w:rPr>
          <w:rFonts w:ascii="仿宋" w:eastAsia="仿宋" w:hAnsi="仿宋" w:cs="宋体" w:hint="eastAsia"/>
          <w:color w:val="333333"/>
          <w:sz w:val="32"/>
          <w:szCs w:val="32"/>
        </w:rPr>
        <w:t>42.78</w:t>
      </w:r>
      <w:r w:rsidR="006226BF" w:rsidRPr="004226EF">
        <w:rPr>
          <w:rFonts w:ascii="仿宋" w:eastAsia="仿宋" w:hAnsi="仿宋" w:cs="宋体" w:hint="eastAsia"/>
          <w:color w:val="333333"/>
          <w:sz w:val="32"/>
          <w:szCs w:val="32"/>
        </w:rPr>
        <w:t>万元，占新增资产的</w:t>
      </w:r>
      <w:r w:rsidR="00A6786F">
        <w:rPr>
          <w:rFonts w:ascii="仿宋" w:eastAsia="仿宋" w:hAnsi="仿宋" w:cs="宋体" w:hint="eastAsia"/>
          <w:color w:val="333333"/>
          <w:sz w:val="32"/>
          <w:szCs w:val="32"/>
        </w:rPr>
        <w:t>59.91</w:t>
      </w:r>
      <w:r w:rsidR="006226BF" w:rsidRPr="004226EF">
        <w:rPr>
          <w:rFonts w:ascii="仿宋" w:eastAsia="仿宋" w:hAnsi="仿宋" w:hint="eastAsia"/>
          <w:sz w:val="32"/>
          <w:szCs w:val="32"/>
        </w:rPr>
        <w:t>%。我单位无新增无形资产。</w:t>
      </w:r>
    </w:p>
    <w:p w:rsidR="00626500" w:rsidRPr="004226EF" w:rsidRDefault="00FF3FF2" w:rsidP="00346533">
      <w:pPr>
        <w:spacing w:after="0" w:line="500" w:lineRule="exact"/>
        <w:ind w:firstLineChars="200" w:firstLine="640"/>
        <w:jc w:val="both"/>
        <w:rPr>
          <w:rFonts w:ascii="仿宋" w:eastAsia="仿宋" w:hAnsi="仿宋"/>
          <w:sz w:val="32"/>
          <w:szCs w:val="32"/>
        </w:rPr>
      </w:pPr>
      <w:r w:rsidRPr="004226EF">
        <w:rPr>
          <w:rFonts w:ascii="仿宋" w:eastAsia="仿宋" w:hAnsi="仿宋" w:hint="eastAsia"/>
          <w:sz w:val="32"/>
          <w:szCs w:val="32"/>
        </w:rPr>
        <w:t>截至</w:t>
      </w:r>
      <w:r w:rsidR="00160AF9" w:rsidRPr="004226EF">
        <w:rPr>
          <w:rFonts w:ascii="仿宋" w:eastAsia="仿宋" w:hAnsi="仿宋" w:hint="eastAsia"/>
          <w:sz w:val="32"/>
          <w:szCs w:val="32"/>
        </w:rPr>
        <w:t>202</w:t>
      </w:r>
      <w:r w:rsidR="004E1085">
        <w:rPr>
          <w:rFonts w:ascii="仿宋" w:eastAsia="仿宋" w:hAnsi="仿宋" w:hint="eastAsia"/>
          <w:sz w:val="32"/>
          <w:szCs w:val="32"/>
        </w:rPr>
        <w:t>2</w:t>
      </w:r>
      <w:r w:rsidR="00160AF9" w:rsidRPr="004226EF">
        <w:rPr>
          <w:rFonts w:ascii="仿宋" w:eastAsia="仿宋" w:hAnsi="仿宋" w:hint="eastAsia"/>
          <w:sz w:val="32"/>
          <w:szCs w:val="32"/>
        </w:rPr>
        <w:t>年</w:t>
      </w:r>
      <w:r w:rsidRPr="004226EF">
        <w:rPr>
          <w:rFonts w:ascii="仿宋" w:eastAsia="仿宋" w:hAnsi="仿宋" w:hint="eastAsia"/>
          <w:sz w:val="32"/>
          <w:szCs w:val="32"/>
        </w:rPr>
        <w:t>12月31日，</w:t>
      </w:r>
      <w:r w:rsidR="006226BF" w:rsidRPr="004226EF">
        <w:rPr>
          <w:rFonts w:ascii="仿宋" w:eastAsia="仿宋" w:hAnsi="仿宋" w:hint="eastAsia"/>
          <w:sz w:val="32"/>
          <w:szCs w:val="32"/>
        </w:rPr>
        <w:t>按照使用情况</w:t>
      </w:r>
      <w:r w:rsidRPr="004226EF">
        <w:rPr>
          <w:rFonts w:ascii="仿宋" w:eastAsia="仿宋" w:hAnsi="仿宋" w:hint="eastAsia"/>
          <w:sz w:val="32"/>
          <w:szCs w:val="32"/>
        </w:rPr>
        <w:t>，</w:t>
      </w:r>
      <w:r w:rsidR="006226BF" w:rsidRPr="004226EF">
        <w:rPr>
          <w:rFonts w:ascii="仿宋" w:eastAsia="仿宋" w:hAnsi="仿宋" w:hint="eastAsia"/>
          <w:sz w:val="32"/>
          <w:szCs w:val="32"/>
        </w:rPr>
        <w:t>我单位固定资产</w:t>
      </w:r>
      <w:r w:rsidR="00031FD5" w:rsidRPr="004226EF">
        <w:rPr>
          <w:rFonts w:ascii="仿宋" w:eastAsia="仿宋" w:hAnsi="仿宋" w:hint="eastAsia"/>
          <w:sz w:val="32"/>
          <w:szCs w:val="32"/>
        </w:rPr>
        <w:t>原值</w:t>
      </w:r>
      <w:r w:rsidR="006226BF" w:rsidRPr="004226EF">
        <w:rPr>
          <w:rFonts w:ascii="仿宋" w:eastAsia="仿宋" w:hAnsi="仿宋" w:hint="eastAsia"/>
          <w:sz w:val="32"/>
          <w:szCs w:val="32"/>
        </w:rPr>
        <w:t>总计</w:t>
      </w:r>
      <w:r w:rsidR="000861B8">
        <w:rPr>
          <w:rFonts w:ascii="仿宋" w:eastAsia="仿宋" w:hAnsi="仿宋" w:hint="eastAsia"/>
          <w:sz w:val="32"/>
          <w:szCs w:val="32"/>
        </w:rPr>
        <w:t>1240</w:t>
      </w:r>
      <w:r w:rsidRPr="004226EF">
        <w:rPr>
          <w:rFonts w:ascii="仿宋" w:eastAsia="仿宋" w:hAnsi="仿宋" w:hint="eastAsia"/>
          <w:sz w:val="32"/>
          <w:szCs w:val="32"/>
        </w:rPr>
        <w:t>万</w:t>
      </w:r>
      <w:r w:rsidR="006226BF" w:rsidRPr="004226EF">
        <w:rPr>
          <w:rFonts w:ascii="仿宋" w:eastAsia="仿宋" w:hAnsi="仿宋" w:hint="eastAsia"/>
          <w:sz w:val="32"/>
          <w:szCs w:val="32"/>
        </w:rPr>
        <w:t>元，其中自用</w:t>
      </w:r>
      <w:r w:rsidR="000861B8">
        <w:rPr>
          <w:rFonts w:ascii="仿宋" w:eastAsia="仿宋" w:hAnsi="仿宋" w:hint="eastAsia"/>
          <w:sz w:val="32"/>
          <w:szCs w:val="32"/>
        </w:rPr>
        <w:t>1240</w:t>
      </w:r>
      <w:r w:rsidRPr="004226EF">
        <w:rPr>
          <w:rFonts w:ascii="仿宋" w:eastAsia="仿宋" w:hAnsi="仿宋" w:hint="eastAsia"/>
          <w:sz w:val="32"/>
          <w:szCs w:val="32"/>
        </w:rPr>
        <w:t>万</w:t>
      </w:r>
      <w:r w:rsidR="006226BF" w:rsidRPr="004226EF">
        <w:rPr>
          <w:rFonts w:ascii="仿宋" w:eastAsia="仿宋" w:hAnsi="仿宋" w:hint="eastAsia"/>
          <w:sz w:val="32"/>
          <w:szCs w:val="32"/>
        </w:rPr>
        <w:t>元、闲置</w:t>
      </w:r>
      <w:r w:rsidR="000861B8">
        <w:rPr>
          <w:rFonts w:ascii="仿宋" w:eastAsia="仿宋" w:hAnsi="仿宋" w:hint="eastAsia"/>
          <w:sz w:val="32"/>
          <w:szCs w:val="32"/>
        </w:rPr>
        <w:t>0</w:t>
      </w:r>
      <w:r w:rsidRPr="004226EF">
        <w:rPr>
          <w:rFonts w:ascii="仿宋" w:eastAsia="仿宋" w:hAnsi="仿宋" w:hint="eastAsia"/>
          <w:sz w:val="32"/>
          <w:szCs w:val="32"/>
        </w:rPr>
        <w:t>万</w:t>
      </w:r>
      <w:r w:rsidR="006226BF" w:rsidRPr="004226EF">
        <w:rPr>
          <w:rFonts w:ascii="仿宋" w:eastAsia="仿宋" w:hAnsi="仿宋" w:hint="eastAsia"/>
          <w:sz w:val="32"/>
          <w:szCs w:val="32"/>
        </w:rPr>
        <w:t>元、其他</w:t>
      </w:r>
      <w:r w:rsidR="000861B8">
        <w:rPr>
          <w:rFonts w:ascii="仿宋" w:eastAsia="仿宋" w:hAnsi="仿宋" w:hint="eastAsia"/>
          <w:sz w:val="32"/>
          <w:szCs w:val="32"/>
        </w:rPr>
        <w:t>0</w:t>
      </w:r>
      <w:r w:rsidRPr="004226EF">
        <w:rPr>
          <w:rFonts w:ascii="仿宋" w:eastAsia="仿宋" w:hAnsi="仿宋" w:hint="eastAsia"/>
          <w:sz w:val="32"/>
          <w:szCs w:val="32"/>
        </w:rPr>
        <w:t>万</w:t>
      </w:r>
      <w:r w:rsidR="006226BF" w:rsidRPr="004226EF">
        <w:rPr>
          <w:rFonts w:ascii="仿宋" w:eastAsia="仿宋" w:hAnsi="仿宋" w:hint="eastAsia"/>
          <w:sz w:val="32"/>
          <w:szCs w:val="32"/>
        </w:rPr>
        <w:t>元</w:t>
      </w:r>
      <w:r w:rsidRPr="004226EF">
        <w:rPr>
          <w:rFonts w:ascii="仿宋" w:eastAsia="仿宋" w:hAnsi="仿宋" w:hint="eastAsia"/>
          <w:sz w:val="32"/>
          <w:szCs w:val="32"/>
        </w:rPr>
        <w:t>；</w:t>
      </w:r>
      <w:r w:rsidR="006226BF" w:rsidRPr="004226EF">
        <w:rPr>
          <w:rFonts w:ascii="仿宋" w:eastAsia="仿宋" w:hAnsi="仿宋" w:hint="eastAsia"/>
          <w:sz w:val="32"/>
          <w:szCs w:val="32"/>
        </w:rPr>
        <w:t>无形资产总计</w:t>
      </w:r>
      <w:r w:rsidRPr="004226EF">
        <w:rPr>
          <w:rFonts w:ascii="仿宋" w:eastAsia="仿宋" w:hAnsi="仿宋" w:hint="eastAsia"/>
          <w:sz w:val="32"/>
          <w:szCs w:val="32"/>
        </w:rPr>
        <w:t>242.04万</w:t>
      </w:r>
      <w:r w:rsidR="006226BF" w:rsidRPr="004226EF">
        <w:rPr>
          <w:rFonts w:ascii="仿宋" w:eastAsia="仿宋" w:hAnsi="仿宋" w:hint="eastAsia"/>
          <w:sz w:val="32"/>
          <w:szCs w:val="32"/>
        </w:rPr>
        <w:t>元，其中自用</w:t>
      </w:r>
      <w:r w:rsidRPr="004226EF">
        <w:rPr>
          <w:rFonts w:ascii="仿宋" w:eastAsia="仿宋" w:hAnsi="仿宋" w:hint="eastAsia"/>
          <w:sz w:val="32"/>
          <w:szCs w:val="32"/>
        </w:rPr>
        <w:t>242.04万</w:t>
      </w:r>
      <w:r w:rsidR="006226BF" w:rsidRPr="004226EF">
        <w:rPr>
          <w:rFonts w:ascii="仿宋" w:eastAsia="仿宋" w:hAnsi="仿宋" w:hint="eastAsia"/>
          <w:sz w:val="32"/>
          <w:szCs w:val="32"/>
        </w:rPr>
        <w:t>元，闲置0</w:t>
      </w:r>
      <w:r w:rsidRPr="004226EF">
        <w:rPr>
          <w:rFonts w:ascii="仿宋" w:eastAsia="仿宋" w:hAnsi="仿宋" w:hint="eastAsia"/>
          <w:sz w:val="32"/>
          <w:szCs w:val="32"/>
        </w:rPr>
        <w:t>万</w:t>
      </w:r>
      <w:r w:rsidR="006226BF" w:rsidRPr="004226EF">
        <w:rPr>
          <w:rFonts w:ascii="仿宋" w:eastAsia="仿宋" w:hAnsi="仿宋" w:hint="eastAsia"/>
          <w:sz w:val="32"/>
          <w:szCs w:val="32"/>
        </w:rPr>
        <w:t>元。</w:t>
      </w:r>
      <w:r w:rsidR="00160AF9" w:rsidRPr="004226EF">
        <w:rPr>
          <w:rFonts w:ascii="仿宋" w:eastAsia="仿宋" w:hAnsi="仿宋" w:hint="eastAsia"/>
          <w:sz w:val="32"/>
          <w:szCs w:val="32"/>
        </w:rPr>
        <w:t>202</w:t>
      </w:r>
      <w:r w:rsidR="000861B8">
        <w:rPr>
          <w:rFonts w:ascii="仿宋" w:eastAsia="仿宋" w:hAnsi="仿宋" w:hint="eastAsia"/>
          <w:sz w:val="32"/>
          <w:szCs w:val="32"/>
        </w:rPr>
        <w:t>2</w:t>
      </w:r>
      <w:r w:rsidR="00160AF9" w:rsidRPr="004226EF">
        <w:rPr>
          <w:rFonts w:ascii="仿宋" w:eastAsia="仿宋" w:hAnsi="仿宋" w:hint="eastAsia"/>
          <w:sz w:val="32"/>
          <w:szCs w:val="32"/>
        </w:rPr>
        <w:t>年</w:t>
      </w:r>
      <w:r w:rsidR="006226BF" w:rsidRPr="004226EF">
        <w:rPr>
          <w:rFonts w:ascii="仿宋" w:eastAsia="仿宋" w:hAnsi="仿宋" w:hint="eastAsia"/>
          <w:sz w:val="32"/>
          <w:szCs w:val="32"/>
        </w:rPr>
        <w:t>我单位</w:t>
      </w:r>
      <w:r w:rsidRPr="004226EF">
        <w:rPr>
          <w:rFonts w:ascii="仿宋" w:eastAsia="仿宋" w:hAnsi="仿宋" w:hint="eastAsia"/>
          <w:sz w:val="32"/>
          <w:szCs w:val="32"/>
        </w:rPr>
        <w:t>无</w:t>
      </w:r>
      <w:r w:rsidR="006226BF" w:rsidRPr="004226EF">
        <w:rPr>
          <w:rFonts w:ascii="仿宋" w:eastAsia="仿宋" w:hAnsi="仿宋" w:hint="eastAsia"/>
          <w:sz w:val="32"/>
          <w:szCs w:val="32"/>
        </w:rPr>
        <w:t>出租出借资产</w:t>
      </w:r>
      <w:r w:rsidRPr="004226EF">
        <w:rPr>
          <w:rFonts w:ascii="仿宋" w:eastAsia="仿宋" w:hAnsi="仿宋" w:hint="eastAsia"/>
          <w:sz w:val="32"/>
          <w:szCs w:val="32"/>
        </w:rPr>
        <w:t>、</w:t>
      </w:r>
      <w:r w:rsidR="006226BF" w:rsidRPr="004226EF">
        <w:rPr>
          <w:rFonts w:ascii="仿宋" w:eastAsia="仿宋" w:hAnsi="仿宋" w:hint="eastAsia"/>
          <w:sz w:val="32"/>
          <w:szCs w:val="32"/>
        </w:rPr>
        <w:t>对外投资资产</w:t>
      </w:r>
      <w:r w:rsidRPr="004226EF">
        <w:rPr>
          <w:rFonts w:ascii="仿宋" w:eastAsia="仿宋" w:hAnsi="仿宋" w:hint="eastAsia"/>
          <w:sz w:val="32"/>
          <w:szCs w:val="32"/>
        </w:rPr>
        <w:t>、无</w:t>
      </w:r>
      <w:r w:rsidR="006226BF" w:rsidRPr="004226EF">
        <w:rPr>
          <w:rFonts w:ascii="仿宋" w:eastAsia="仿宋" w:hAnsi="仿宋" w:hint="eastAsia"/>
          <w:sz w:val="32"/>
          <w:szCs w:val="32"/>
        </w:rPr>
        <w:t>资产处置</w:t>
      </w:r>
      <w:r w:rsidRPr="004226EF">
        <w:rPr>
          <w:rFonts w:ascii="仿宋" w:eastAsia="仿宋" w:hAnsi="仿宋" w:hint="eastAsia"/>
          <w:sz w:val="32"/>
          <w:szCs w:val="32"/>
        </w:rPr>
        <w:t>、无资产收益。</w:t>
      </w:r>
    </w:p>
    <w:p w:rsidR="00FF3FF2" w:rsidRPr="004226EF" w:rsidRDefault="00FF3FF2" w:rsidP="00346533">
      <w:pPr>
        <w:spacing w:after="0" w:line="500" w:lineRule="exact"/>
        <w:ind w:firstLineChars="200" w:firstLine="640"/>
        <w:jc w:val="both"/>
        <w:rPr>
          <w:rFonts w:ascii="仿宋" w:eastAsia="仿宋" w:hAnsi="仿宋"/>
          <w:sz w:val="32"/>
          <w:szCs w:val="32"/>
        </w:rPr>
      </w:pPr>
      <w:r w:rsidRPr="004226EF">
        <w:rPr>
          <w:rFonts w:ascii="仿宋" w:eastAsia="仿宋" w:hAnsi="仿宋" w:hint="eastAsia"/>
          <w:sz w:val="32"/>
          <w:szCs w:val="32"/>
        </w:rPr>
        <w:t>我单位制定了固定资产管理制度，由各办公室提出申请，经主管领导同意后，政府集中采购，由使用人负责使用、保管，并做好日常维护。对于新增的固定资产及时做好录入、核实、存档，及时做账，做到账账相符。如有报损报废资产，由资产管理员整理相关资料，报上级资产管理部门备案核销。坚持厉行节约、反对浪费的原则，以存量制约增量，严格按标准配置各类资产，确保了国有资产在保障单位正常运转、提供社会各项公共服务方面发挥积极作用</w:t>
      </w:r>
      <w:r w:rsidR="00E15EBC" w:rsidRPr="004226EF">
        <w:rPr>
          <w:rFonts w:ascii="仿宋" w:eastAsia="仿宋" w:hAnsi="仿宋" w:hint="eastAsia"/>
          <w:sz w:val="32"/>
          <w:szCs w:val="32"/>
        </w:rPr>
        <w:t>。</w:t>
      </w:r>
    </w:p>
    <w:p w:rsidR="00D12872" w:rsidRPr="004226EF" w:rsidRDefault="001C0865" w:rsidP="0077248B">
      <w:pPr>
        <w:pStyle w:val="a5"/>
        <w:numPr>
          <w:ilvl w:val="0"/>
          <w:numId w:val="1"/>
        </w:numPr>
        <w:spacing w:after="0" w:line="500" w:lineRule="exact"/>
        <w:ind w:firstLineChars="0"/>
        <w:rPr>
          <w:rFonts w:ascii="仿宋" w:eastAsia="仿宋" w:hAnsi="仿宋"/>
          <w:sz w:val="32"/>
          <w:szCs w:val="32"/>
        </w:rPr>
      </w:pPr>
      <w:r w:rsidRPr="004226EF">
        <w:rPr>
          <w:rFonts w:ascii="仿宋" w:eastAsia="仿宋" w:hAnsi="仿宋" w:hint="eastAsia"/>
          <w:sz w:val="32"/>
          <w:szCs w:val="32"/>
        </w:rPr>
        <w:t>部门整体支出绩效情况</w:t>
      </w:r>
    </w:p>
    <w:p w:rsidR="00D12872" w:rsidRPr="004226EF" w:rsidRDefault="00626500" w:rsidP="00346533">
      <w:pPr>
        <w:spacing w:after="0" w:line="500" w:lineRule="exact"/>
        <w:ind w:firstLineChars="200" w:firstLine="640"/>
        <w:rPr>
          <w:rFonts w:ascii="仿宋" w:eastAsia="仿宋" w:hAnsi="仿宋" w:cs="宋体"/>
          <w:color w:val="333333"/>
          <w:sz w:val="32"/>
          <w:szCs w:val="32"/>
          <w:shd w:val="clear" w:color="auto" w:fill="FFFFFF"/>
        </w:rPr>
      </w:pPr>
      <w:r w:rsidRPr="004226EF">
        <w:rPr>
          <w:rFonts w:ascii="仿宋" w:eastAsia="仿宋" w:hAnsi="仿宋" w:cs="宋体" w:hint="eastAsia"/>
          <w:color w:val="333333"/>
          <w:sz w:val="32"/>
          <w:szCs w:val="32"/>
          <w:shd w:val="clear" w:color="auto" w:fill="FFFFFF"/>
        </w:rPr>
        <w:t>(一)</w:t>
      </w:r>
      <w:r w:rsidR="00D12872" w:rsidRPr="004226EF">
        <w:rPr>
          <w:rFonts w:ascii="仿宋" w:eastAsia="仿宋" w:hAnsi="仿宋" w:cs="宋体" w:hint="eastAsia"/>
          <w:color w:val="333333"/>
          <w:sz w:val="32"/>
          <w:szCs w:val="32"/>
          <w:shd w:val="clear" w:color="auto" w:fill="FFFFFF"/>
        </w:rPr>
        <w:t>预算配置</w:t>
      </w:r>
    </w:p>
    <w:p w:rsidR="00D12872" w:rsidRPr="004226EF" w:rsidRDefault="00D12872" w:rsidP="00CF6DEF">
      <w:pPr>
        <w:spacing w:after="0" w:line="500" w:lineRule="exact"/>
        <w:ind w:firstLine="570"/>
        <w:jc w:val="both"/>
        <w:rPr>
          <w:rFonts w:ascii="仿宋" w:eastAsia="仿宋" w:hAnsi="仿宋"/>
          <w:sz w:val="32"/>
          <w:szCs w:val="32"/>
        </w:rPr>
      </w:pPr>
      <w:r w:rsidRPr="004226EF">
        <w:rPr>
          <w:rFonts w:ascii="仿宋" w:eastAsia="仿宋" w:hAnsi="仿宋" w:cs="宋体" w:hint="eastAsia"/>
          <w:color w:val="333333"/>
          <w:sz w:val="32"/>
          <w:szCs w:val="32"/>
          <w:shd w:val="clear" w:color="auto" w:fill="FFFFFF"/>
        </w:rPr>
        <w:t>截至</w:t>
      </w:r>
      <w:r w:rsidR="00160AF9" w:rsidRPr="004226EF">
        <w:rPr>
          <w:rFonts w:ascii="仿宋" w:eastAsia="仿宋" w:hAnsi="仿宋" w:cs="宋体" w:hint="eastAsia"/>
          <w:color w:val="333333"/>
          <w:sz w:val="32"/>
          <w:szCs w:val="32"/>
          <w:shd w:val="clear" w:color="auto" w:fill="FFFFFF"/>
        </w:rPr>
        <w:t>202</w:t>
      </w:r>
      <w:r w:rsidR="00DC2742">
        <w:rPr>
          <w:rFonts w:ascii="仿宋" w:eastAsia="仿宋" w:hAnsi="仿宋" w:cs="宋体" w:hint="eastAsia"/>
          <w:color w:val="333333"/>
          <w:sz w:val="32"/>
          <w:szCs w:val="32"/>
          <w:shd w:val="clear" w:color="auto" w:fill="FFFFFF"/>
        </w:rPr>
        <w:t>2</w:t>
      </w:r>
      <w:r w:rsidR="00160AF9" w:rsidRPr="004226EF">
        <w:rPr>
          <w:rFonts w:ascii="仿宋" w:eastAsia="仿宋" w:hAnsi="仿宋" w:cs="宋体" w:hint="eastAsia"/>
          <w:color w:val="333333"/>
          <w:sz w:val="32"/>
          <w:szCs w:val="32"/>
          <w:shd w:val="clear" w:color="auto" w:fill="FFFFFF"/>
        </w:rPr>
        <w:t>年</w:t>
      </w:r>
      <w:r w:rsidRPr="004226EF">
        <w:rPr>
          <w:rFonts w:ascii="仿宋" w:eastAsia="仿宋" w:hAnsi="仿宋" w:cs="宋体" w:hint="eastAsia"/>
          <w:color w:val="333333"/>
          <w:sz w:val="32"/>
          <w:szCs w:val="32"/>
          <w:shd w:val="clear" w:color="auto" w:fill="FFFFFF"/>
        </w:rPr>
        <w:t>12月31日，编办核定编制人数</w:t>
      </w:r>
      <w:r w:rsidR="00DC2742">
        <w:rPr>
          <w:rFonts w:ascii="仿宋" w:eastAsia="仿宋" w:hAnsi="仿宋" w:cs="宋体" w:hint="eastAsia"/>
          <w:color w:val="333333"/>
          <w:sz w:val="32"/>
          <w:szCs w:val="32"/>
          <w:shd w:val="clear" w:color="auto" w:fill="FFFFFF"/>
        </w:rPr>
        <w:t>168</w:t>
      </w:r>
      <w:r w:rsidRPr="004226EF">
        <w:rPr>
          <w:rFonts w:ascii="仿宋" w:eastAsia="仿宋" w:hAnsi="仿宋" w:cs="宋体" w:hint="eastAsia"/>
          <w:color w:val="333333"/>
          <w:sz w:val="32"/>
          <w:szCs w:val="32"/>
          <w:shd w:val="clear" w:color="auto" w:fill="FFFFFF"/>
        </w:rPr>
        <w:t>人，实有在职人数</w:t>
      </w:r>
      <w:r w:rsidR="00DC2742">
        <w:rPr>
          <w:rFonts w:ascii="仿宋" w:eastAsia="仿宋" w:hAnsi="仿宋" w:cs="宋体" w:hint="eastAsia"/>
          <w:color w:val="333333"/>
          <w:sz w:val="32"/>
          <w:szCs w:val="32"/>
          <w:shd w:val="clear" w:color="auto" w:fill="FFFFFF"/>
        </w:rPr>
        <w:t>141</w:t>
      </w:r>
      <w:r w:rsidRPr="004226EF">
        <w:rPr>
          <w:rFonts w:ascii="仿宋" w:eastAsia="仿宋" w:hAnsi="仿宋" w:cs="宋体" w:hint="eastAsia"/>
          <w:color w:val="333333"/>
          <w:sz w:val="32"/>
          <w:szCs w:val="32"/>
          <w:shd w:val="clear" w:color="auto" w:fill="FFFFFF"/>
        </w:rPr>
        <w:t>人</w:t>
      </w:r>
      <w:r w:rsidR="00852A16" w:rsidRPr="004226EF">
        <w:rPr>
          <w:rFonts w:ascii="仿宋" w:eastAsia="仿宋" w:hAnsi="仿宋" w:cs="宋体" w:hint="eastAsia"/>
          <w:color w:val="333333"/>
          <w:sz w:val="32"/>
          <w:szCs w:val="32"/>
          <w:shd w:val="clear" w:color="auto" w:fill="FFFFFF"/>
        </w:rPr>
        <w:t>，</w:t>
      </w:r>
      <w:r w:rsidR="0038144A" w:rsidRPr="004226EF">
        <w:rPr>
          <w:rFonts w:ascii="仿宋" w:eastAsia="仿宋" w:hAnsi="仿宋" w:cs="宋体" w:hint="eastAsia"/>
          <w:color w:val="333333"/>
          <w:sz w:val="32"/>
          <w:szCs w:val="32"/>
        </w:rPr>
        <w:t>其中：行政人员</w:t>
      </w:r>
      <w:r w:rsidR="0000549E" w:rsidRPr="004226EF">
        <w:rPr>
          <w:rFonts w:ascii="仿宋" w:eastAsia="仿宋" w:hAnsi="仿宋" w:cs="宋体" w:hint="eastAsia"/>
          <w:color w:val="333333"/>
          <w:sz w:val="32"/>
          <w:szCs w:val="32"/>
        </w:rPr>
        <w:t>4</w:t>
      </w:r>
      <w:r w:rsidR="00DC2742">
        <w:rPr>
          <w:rFonts w:ascii="仿宋" w:eastAsia="仿宋" w:hAnsi="仿宋" w:cs="宋体" w:hint="eastAsia"/>
          <w:color w:val="333333"/>
          <w:sz w:val="32"/>
          <w:szCs w:val="32"/>
        </w:rPr>
        <w:t>8</w:t>
      </w:r>
      <w:r w:rsidR="0038144A" w:rsidRPr="004226EF">
        <w:rPr>
          <w:rFonts w:ascii="仿宋" w:eastAsia="仿宋" w:hAnsi="仿宋" w:cs="宋体" w:hint="eastAsia"/>
          <w:color w:val="333333"/>
          <w:sz w:val="32"/>
          <w:szCs w:val="32"/>
        </w:rPr>
        <w:t>人、全额事业人员</w:t>
      </w:r>
      <w:r w:rsidR="00DC2742">
        <w:rPr>
          <w:rFonts w:ascii="仿宋" w:eastAsia="仿宋" w:hAnsi="仿宋" w:cs="宋体" w:hint="eastAsia"/>
          <w:color w:val="333333"/>
          <w:sz w:val="32"/>
          <w:szCs w:val="32"/>
        </w:rPr>
        <w:t>57</w:t>
      </w:r>
      <w:r w:rsidR="0038144A" w:rsidRPr="004226EF">
        <w:rPr>
          <w:rFonts w:ascii="仿宋" w:eastAsia="仿宋" w:hAnsi="仿宋" w:cs="宋体" w:hint="eastAsia"/>
          <w:color w:val="333333"/>
          <w:sz w:val="32"/>
          <w:szCs w:val="32"/>
        </w:rPr>
        <w:t>人、差额事业人员</w:t>
      </w:r>
      <w:r w:rsidR="00DC2742">
        <w:rPr>
          <w:rFonts w:ascii="仿宋" w:eastAsia="仿宋" w:hAnsi="仿宋" w:cs="宋体" w:hint="eastAsia"/>
          <w:color w:val="333333"/>
          <w:sz w:val="32"/>
          <w:szCs w:val="32"/>
        </w:rPr>
        <w:t>36</w:t>
      </w:r>
      <w:r w:rsidR="00C555EC" w:rsidRPr="004226EF">
        <w:rPr>
          <w:rFonts w:ascii="仿宋" w:eastAsia="仿宋" w:hAnsi="仿宋" w:cs="宋体" w:hint="eastAsia"/>
          <w:color w:val="333333"/>
          <w:sz w:val="32"/>
          <w:szCs w:val="32"/>
        </w:rPr>
        <w:t>人</w:t>
      </w:r>
      <w:r w:rsidR="00321E1A" w:rsidRPr="004226EF">
        <w:rPr>
          <w:rFonts w:ascii="仿宋" w:eastAsia="仿宋" w:hAnsi="仿宋" w:cs="宋体" w:hint="eastAsia"/>
          <w:color w:val="333333"/>
          <w:sz w:val="32"/>
          <w:szCs w:val="32"/>
        </w:rPr>
        <w:t>，</w:t>
      </w:r>
      <w:r w:rsidRPr="004226EF">
        <w:rPr>
          <w:rFonts w:ascii="仿宋" w:eastAsia="仿宋" w:hAnsi="仿宋" w:cs="宋体" w:hint="eastAsia"/>
          <w:color w:val="333333"/>
          <w:sz w:val="32"/>
          <w:szCs w:val="32"/>
          <w:shd w:val="clear" w:color="auto" w:fill="FFFFFF"/>
        </w:rPr>
        <w:t>在职人员控制率为</w:t>
      </w:r>
      <w:r w:rsidR="0000549E" w:rsidRPr="004226EF">
        <w:rPr>
          <w:rFonts w:ascii="仿宋" w:eastAsia="仿宋" w:hAnsi="仿宋" w:cs="宋体" w:hint="eastAsia"/>
          <w:color w:val="333333"/>
          <w:sz w:val="32"/>
          <w:szCs w:val="32"/>
          <w:shd w:val="clear" w:color="auto" w:fill="FFFFFF"/>
        </w:rPr>
        <w:t>8</w:t>
      </w:r>
      <w:r w:rsidR="002B49DB">
        <w:rPr>
          <w:rFonts w:ascii="仿宋" w:eastAsia="仿宋" w:hAnsi="仿宋" w:cs="宋体" w:hint="eastAsia"/>
          <w:color w:val="333333"/>
          <w:sz w:val="32"/>
          <w:szCs w:val="32"/>
          <w:shd w:val="clear" w:color="auto" w:fill="FFFFFF"/>
        </w:rPr>
        <w:t>3.93</w:t>
      </w:r>
      <w:r w:rsidRPr="004226EF">
        <w:rPr>
          <w:rFonts w:ascii="仿宋" w:eastAsia="仿宋" w:hAnsi="仿宋" w:cs="宋体" w:hint="eastAsia"/>
          <w:color w:val="333333"/>
          <w:sz w:val="32"/>
          <w:szCs w:val="32"/>
          <w:shd w:val="clear" w:color="auto" w:fill="FFFFFF"/>
        </w:rPr>
        <w:t>%。</w:t>
      </w:r>
    </w:p>
    <w:p w:rsidR="00D12872" w:rsidRPr="004226EF" w:rsidRDefault="0077248B" w:rsidP="00346533">
      <w:pPr>
        <w:spacing w:after="0" w:line="500" w:lineRule="exact"/>
        <w:ind w:firstLineChars="200" w:firstLine="640"/>
        <w:rPr>
          <w:rFonts w:ascii="仿宋" w:eastAsia="仿宋" w:hAnsi="仿宋" w:cs="宋体"/>
          <w:color w:val="333333"/>
          <w:sz w:val="32"/>
          <w:szCs w:val="32"/>
          <w:shd w:val="clear" w:color="auto" w:fill="FFFFFF"/>
        </w:rPr>
      </w:pPr>
      <w:r w:rsidRPr="004226EF">
        <w:rPr>
          <w:rFonts w:ascii="仿宋" w:eastAsia="仿宋" w:hAnsi="仿宋" w:cs="宋体" w:hint="eastAsia"/>
          <w:color w:val="333333"/>
          <w:sz w:val="32"/>
          <w:szCs w:val="32"/>
          <w:shd w:val="clear" w:color="auto" w:fill="FFFFFF"/>
        </w:rPr>
        <w:t>1、</w:t>
      </w:r>
      <w:r w:rsidR="00D12872" w:rsidRPr="004226EF">
        <w:rPr>
          <w:rFonts w:ascii="仿宋" w:eastAsia="仿宋" w:hAnsi="仿宋" w:cs="宋体" w:hint="eastAsia"/>
          <w:color w:val="333333"/>
          <w:sz w:val="32"/>
          <w:szCs w:val="32"/>
          <w:shd w:val="clear" w:color="auto" w:fill="FFFFFF"/>
        </w:rPr>
        <w:t>收支预算情况</w:t>
      </w:r>
    </w:p>
    <w:p w:rsidR="006D44EC" w:rsidRPr="004226EF" w:rsidRDefault="00160AF9" w:rsidP="00346533">
      <w:pPr>
        <w:spacing w:after="0" w:line="500" w:lineRule="exact"/>
        <w:ind w:firstLineChars="200" w:firstLine="640"/>
        <w:jc w:val="both"/>
        <w:rPr>
          <w:rFonts w:ascii="仿宋" w:eastAsia="仿宋" w:hAnsi="仿宋" w:cs="宋体"/>
          <w:color w:val="333333"/>
          <w:sz w:val="32"/>
          <w:szCs w:val="32"/>
          <w:shd w:val="clear" w:color="auto" w:fill="FFFFFF"/>
        </w:rPr>
      </w:pPr>
      <w:r w:rsidRPr="004226EF">
        <w:rPr>
          <w:rFonts w:ascii="仿宋" w:eastAsia="仿宋" w:hAnsi="仿宋" w:cs="宋体" w:hint="eastAsia"/>
          <w:color w:val="333333"/>
          <w:sz w:val="32"/>
          <w:szCs w:val="32"/>
          <w:shd w:val="clear" w:color="auto" w:fill="FFFFFF"/>
        </w:rPr>
        <w:t>202</w:t>
      </w:r>
      <w:r w:rsidR="00BC4C89">
        <w:rPr>
          <w:rFonts w:ascii="仿宋" w:eastAsia="仿宋" w:hAnsi="仿宋" w:cs="宋体" w:hint="eastAsia"/>
          <w:color w:val="333333"/>
          <w:sz w:val="32"/>
          <w:szCs w:val="32"/>
          <w:shd w:val="clear" w:color="auto" w:fill="FFFFFF"/>
        </w:rPr>
        <w:t>2</w:t>
      </w:r>
      <w:r w:rsidRPr="004226EF">
        <w:rPr>
          <w:rFonts w:ascii="仿宋" w:eastAsia="仿宋" w:hAnsi="仿宋" w:cs="宋体" w:hint="eastAsia"/>
          <w:color w:val="333333"/>
          <w:sz w:val="32"/>
          <w:szCs w:val="32"/>
          <w:shd w:val="clear" w:color="auto" w:fill="FFFFFF"/>
        </w:rPr>
        <w:t>年</w:t>
      </w:r>
      <w:r w:rsidR="00D12872" w:rsidRPr="004226EF">
        <w:rPr>
          <w:rFonts w:ascii="仿宋" w:eastAsia="仿宋" w:hAnsi="仿宋" w:cs="宋体" w:hint="eastAsia"/>
          <w:color w:val="333333"/>
          <w:sz w:val="32"/>
          <w:szCs w:val="32"/>
          <w:shd w:val="clear" w:color="auto" w:fill="FFFFFF"/>
        </w:rPr>
        <w:t>收入预算</w:t>
      </w:r>
      <w:r w:rsidR="00E0430F" w:rsidRPr="004226EF">
        <w:rPr>
          <w:rFonts w:ascii="仿宋" w:eastAsia="仿宋" w:hAnsi="仿宋" w:cs="宋体" w:hint="eastAsia"/>
          <w:color w:val="333333"/>
          <w:sz w:val="32"/>
          <w:szCs w:val="32"/>
          <w:shd w:val="clear" w:color="auto" w:fill="FFFFFF"/>
        </w:rPr>
        <w:t>数</w:t>
      </w:r>
      <w:r w:rsidR="00BC4C89">
        <w:rPr>
          <w:rFonts w:ascii="仿宋" w:eastAsia="仿宋" w:hAnsi="仿宋" w:hint="eastAsia"/>
          <w:sz w:val="32"/>
          <w:szCs w:val="32"/>
        </w:rPr>
        <w:t>11619.07</w:t>
      </w:r>
      <w:r w:rsidR="00D12872" w:rsidRPr="004226EF">
        <w:rPr>
          <w:rFonts w:ascii="仿宋" w:eastAsia="仿宋" w:hAnsi="仿宋" w:cs="宋体" w:hint="eastAsia"/>
          <w:color w:val="333333"/>
          <w:sz w:val="32"/>
          <w:szCs w:val="32"/>
          <w:shd w:val="clear" w:color="auto" w:fill="FFFFFF"/>
        </w:rPr>
        <w:t>万元，</w:t>
      </w:r>
      <w:r w:rsidR="006D44EC" w:rsidRPr="004226EF">
        <w:rPr>
          <w:rFonts w:ascii="仿宋" w:eastAsia="仿宋" w:hAnsi="仿宋" w:cs="宋体" w:hint="eastAsia"/>
          <w:color w:val="333333"/>
          <w:sz w:val="32"/>
          <w:szCs w:val="32"/>
          <w:shd w:val="clear" w:color="auto" w:fill="FFFFFF"/>
        </w:rPr>
        <w:t>其中，一般公共预算拨款</w:t>
      </w:r>
      <w:r w:rsidR="00BC4C89">
        <w:rPr>
          <w:rFonts w:ascii="仿宋" w:eastAsia="仿宋" w:hAnsi="仿宋" w:cs="宋体" w:hint="eastAsia"/>
          <w:color w:val="333333"/>
          <w:sz w:val="32"/>
          <w:szCs w:val="32"/>
          <w:shd w:val="clear" w:color="auto" w:fill="FFFFFF"/>
        </w:rPr>
        <w:t>11619.07</w:t>
      </w:r>
      <w:r w:rsidR="006D44EC" w:rsidRPr="004226EF">
        <w:rPr>
          <w:rFonts w:ascii="仿宋" w:eastAsia="仿宋" w:hAnsi="仿宋" w:cs="宋体" w:hint="eastAsia"/>
          <w:color w:val="333333"/>
          <w:sz w:val="32"/>
          <w:szCs w:val="32"/>
          <w:shd w:val="clear" w:color="auto" w:fill="FFFFFF"/>
        </w:rPr>
        <w:t>万元。</w:t>
      </w:r>
    </w:p>
    <w:p w:rsidR="00852A16" w:rsidRPr="004226EF" w:rsidRDefault="00C129FC" w:rsidP="00346533">
      <w:pPr>
        <w:spacing w:after="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2022</w:t>
      </w:r>
      <w:r w:rsidR="00160AF9" w:rsidRPr="004226EF">
        <w:rPr>
          <w:rFonts w:ascii="仿宋" w:eastAsia="仿宋" w:hAnsi="仿宋" w:cs="宋体" w:hint="eastAsia"/>
          <w:color w:val="333333"/>
          <w:sz w:val="32"/>
          <w:szCs w:val="32"/>
          <w:shd w:val="clear" w:color="auto" w:fill="FFFFFF"/>
        </w:rPr>
        <w:t>年</w:t>
      </w:r>
      <w:r w:rsidR="00D12872" w:rsidRPr="004226EF">
        <w:rPr>
          <w:rFonts w:ascii="仿宋" w:eastAsia="仿宋" w:hAnsi="仿宋" w:cs="宋体" w:hint="eastAsia"/>
          <w:color w:val="333333"/>
          <w:sz w:val="32"/>
          <w:szCs w:val="32"/>
          <w:shd w:val="clear" w:color="auto" w:fill="FFFFFF"/>
        </w:rPr>
        <w:t>支出预算</w:t>
      </w:r>
      <w:r w:rsidR="00E0430F" w:rsidRPr="004226EF">
        <w:rPr>
          <w:rFonts w:ascii="仿宋" w:eastAsia="仿宋" w:hAnsi="仿宋" w:cs="宋体" w:hint="eastAsia"/>
          <w:color w:val="333333"/>
          <w:sz w:val="32"/>
          <w:szCs w:val="32"/>
          <w:shd w:val="clear" w:color="auto" w:fill="FFFFFF"/>
        </w:rPr>
        <w:t>数</w:t>
      </w:r>
      <w:r w:rsidR="00BC4C89">
        <w:rPr>
          <w:rFonts w:ascii="仿宋" w:eastAsia="仿宋" w:hAnsi="仿宋" w:hint="eastAsia"/>
          <w:sz w:val="32"/>
          <w:szCs w:val="32"/>
        </w:rPr>
        <w:t>11619.07</w:t>
      </w:r>
      <w:r w:rsidR="00D12872" w:rsidRPr="004226EF">
        <w:rPr>
          <w:rFonts w:ascii="仿宋" w:eastAsia="仿宋" w:hAnsi="仿宋" w:cs="宋体" w:hint="eastAsia"/>
          <w:color w:val="333333"/>
          <w:sz w:val="32"/>
          <w:szCs w:val="32"/>
          <w:shd w:val="clear" w:color="auto" w:fill="FFFFFF"/>
        </w:rPr>
        <w:t>万元，其中：基本支出预算</w:t>
      </w:r>
      <w:r w:rsidR="006D44EC" w:rsidRPr="004226EF">
        <w:rPr>
          <w:rFonts w:ascii="仿宋" w:eastAsia="仿宋" w:hAnsi="仿宋" w:cs="宋体" w:hint="eastAsia"/>
          <w:color w:val="333333"/>
          <w:sz w:val="32"/>
          <w:szCs w:val="32"/>
          <w:shd w:val="clear" w:color="auto" w:fill="FFFFFF"/>
        </w:rPr>
        <w:t>数</w:t>
      </w:r>
      <w:r w:rsidR="00BC4C89">
        <w:rPr>
          <w:rFonts w:ascii="仿宋" w:eastAsia="仿宋" w:hAnsi="仿宋" w:cs="宋体" w:hint="eastAsia"/>
          <w:color w:val="333333"/>
          <w:sz w:val="32"/>
          <w:szCs w:val="32"/>
          <w:shd w:val="clear" w:color="auto" w:fill="FFFFFF"/>
        </w:rPr>
        <w:t>3351.57</w:t>
      </w:r>
      <w:r w:rsidR="00D12872" w:rsidRPr="004226EF">
        <w:rPr>
          <w:rFonts w:ascii="仿宋" w:eastAsia="仿宋" w:hAnsi="仿宋" w:cs="宋体" w:hint="eastAsia"/>
          <w:color w:val="333333"/>
          <w:sz w:val="32"/>
          <w:szCs w:val="32"/>
          <w:shd w:val="clear" w:color="auto" w:fill="FFFFFF"/>
        </w:rPr>
        <w:t>万元；项目支出预算</w:t>
      </w:r>
      <w:r w:rsidR="006D44EC" w:rsidRPr="004226EF">
        <w:rPr>
          <w:rFonts w:ascii="仿宋" w:eastAsia="仿宋" w:hAnsi="仿宋" w:cs="宋体" w:hint="eastAsia"/>
          <w:color w:val="333333"/>
          <w:sz w:val="32"/>
          <w:szCs w:val="32"/>
          <w:shd w:val="clear" w:color="auto" w:fill="FFFFFF"/>
        </w:rPr>
        <w:t>数</w:t>
      </w:r>
      <w:r w:rsidR="00BC4C89">
        <w:rPr>
          <w:rFonts w:ascii="仿宋" w:eastAsia="仿宋" w:hAnsi="仿宋" w:cs="宋体" w:hint="eastAsia"/>
          <w:color w:val="333333"/>
          <w:sz w:val="32"/>
          <w:szCs w:val="32"/>
          <w:shd w:val="clear" w:color="auto" w:fill="FFFFFF"/>
        </w:rPr>
        <w:t>8267.5</w:t>
      </w:r>
      <w:r w:rsidR="00D12872" w:rsidRPr="004226EF">
        <w:rPr>
          <w:rFonts w:ascii="仿宋" w:eastAsia="仿宋" w:hAnsi="仿宋" w:cs="宋体" w:hint="eastAsia"/>
          <w:color w:val="333333"/>
          <w:sz w:val="32"/>
          <w:szCs w:val="32"/>
          <w:shd w:val="clear" w:color="auto" w:fill="FFFFFF"/>
        </w:rPr>
        <w:t>万元</w:t>
      </w:r>
      <w:r w:rsidR="00852A16" w:rsidRPr="004226EF">
        <w:rPr>
          <w:rFonts w:ascii="仿宋" w:eastAsia="仿宋" w:hAnsi="仿宋" w:cs="宋体" w:hint="eastAsia"/>
          <w:color w:val="333333"/>
          <w:sz w:val="32"/>
          <w:szCs w:val="32"/>
          <w:shd w:val="clear" w:color="auto" w:fill="FFFFFF"/>
        </w:rPr>
        <w:t>。</w:t>
      </w:r>
    </w:p>
    <w:p w:rsidR="0077248B" w:rsidRPr="004226EF" w:rsidRDefault="0077248B" w:rsidP="00346533">
      <w:pPr>
        <w:spacing w:after="0" w:line="500" w:lineRule="exact"/>
        <w:ind w:firstLineChars="200" w:firstLine="640"/>
        <w:rPr>
          <w:rFonts w:ascii="仿宋" w:eastAsia="仿宋" w:hAnsi="仿宋" w:cs="宋体"/>
          <w:color w:val="333333"/>
          <w:sz w:val="32"/>
          <w:szCs w:val="32"/>
          <w:shd w:val="clear" w:color="auto" w:fill="FFFFFF"/>
        </w:rPr>
      </w:pPr>
      <w:r w:rsidRPr="004226EF">
        <w:rPr>
          <w:rFonts w:ascii="仿宋" w:eastAsia="仿宋" w:hAnsi="仿宋" w:cs="宋体" w:hint="eastAsia"/>
          <w:color w:val="333333"/>
          <w:sz w:val="32"/>
          <w:szCs w:val="32"/>
          <w:shd w:val="clear" w:color="auto" w:fill="FFFFFF"/>
        </w:rPr>
        <w:lastRenderedPageBreak/>
        <w:t>２、三公经费预算情况</w:t>
      </w:r>
    </w:p>
    <w:p w:rsidR="00852A16" w:rsidRPr="004226EF" w:rsidRDefault="00160AF9" w:rsidP="00346533">
      <w:pPr>
        <w:spacing w:after="0" w:line="500" w:lineRule="exact"/>
        <w:ind w:firstLineChars="200" w:firstLine="640"/>
        <w:jc w:val="both"/>
        <w:rPr>
          <w:rFonts w:ascii="仿宋" w:eastAsia="仿宋" w:hAnsi="仿宋" w:cs="宋体"/>
          <w:color w:val="333333"/>
          <w:sz w:val="32"/>
          <w:szCs w:val="32"/>
          <w:shd w:val="clear" w:color="auto" w:fill="FFFFFF"/>
        </w:rPr>
      </w:pPr>
      <w:r w:rsidRPr="004226EF">
        <w:rPr>
          <w:rFonts w:ascii="仿宋" w:eastAsia="仿宋" w:hAnsi="仿宋" w:cs="宋体"/>
          <w:color w:val="333333"/>
          <w:sz w:val="32"/>
          <w:szCs w:val="32"/>
          <w:shd w:val="clear" w:color="auto" w:fill="FFFFFF"/>
        </w:rPr>
        <w:t>202</w:t>
      </w:r>
      <w:r w:rsidR="00932670">
        <w:rPr>
          <w:rFonts w:ascii="仿宋" w:eastAsia="仿宋" w:hAnsi="仿宋" w:cs="宋体" w:hint="eastAsia"/>
          <w:color w:val="333333"/>
          <w:sz w:val="32"/>
          <w:szCs w:val="32"/>
          <w:shd w:val="clear" w:color="auto" w:fill="FFFFFF"/>
        </w:rPr>
        <w:t>2</w:t>
      </w:r>
      <w:r w:rsidRPr="004226EF">
        <w:rPr>
          <w:rFonts w:ascii="仿宋" w:eastAsia="仿宋" w:hAnsi="仿宋" w:cs="宋体"/>
          <w:color w:val="333333"/>
          <w:sz w:val="32"/>
          <w:szCs w:val="32"/>
          <w:shd w:val="clear" w:color="auto" w:fill="FFFFFF"/>
        </w:rPr>
        <w:t>年</w:t>
      </w:r>
      <w:r w:rsidR="00852A16" w:rsidRPr="004226EF">
        <w:rPr>
          <w:rFonts w:ascii="仿宋" w:eastAsia="仿宋" w:hAnsi="仿宋" w:cs="宋体" w:hint="eastAsia"/>
          <w:color w:val="333333"/>
          <w:sz w:val="32"/>
          <w:szCs w:val="32"/>
          <w:shd w:val="clear" w:color="auto" w:fill="FFFFFF"/>
        </w:rPr>
        <w:t>“三公”经费预算数为</w:t>
      </w:r>
      <w:r w:rsidR="00A14DFA">
        <w:rPr>
          <w:rFonts w:ascii="仿宋" w:eastAsia="仿宋" w:hAnsi="仿宋" w:cs="宋体" w:hint="eastAsia"/>
          <w:color w:val="333333"/>
          <w:sz w:val="32"/>
          <w:szCs w:val="32"/>
          <w:shd w:val="clear" w:color="auto" w:fill="FFFFFF"/>
        </w:rPr>
        <w:t>17.17</w:t>
      </w:r>
      <w:r w:rsidR="00852A16" w:rsidRPr="004226EF">
        <w:rPr>
          <w:rFonts w:ascii="仿宋" w:eastAsia="仿宋" w:hAnsi="仿宋" w:cs="宋体" w:hint="eastAsia"/>
          <w:color w:val="333333"/>
          <w:sz w:val="32"/>
          <w:szCs w:val="32"/>
          <w:shd w:val="clear" w:color="auto" w:fill="FFFFFF"/>
        </w:rPr>
        <w:t>万元，其中，公务接待费</w:t>
      </w:r>
      <w:r w:rsidR="00A14DFA">
        <w:rPr>
          <w:rFonts w:ascii="仿宋" w:eastAsia="仿宋" w:hAnsi="仿宋" w:cs="宋体" w:hint="eastAsia"/>
          <w:color w:val="333333"/>
          <w:sz w:val="32"/>
          <w:szCs w:val="32"/>
          <w:shd w:val="clear" w:color="auto" w:fill="FFFFFF"/>
        </w:rPr>
        <w:t>9.17</w:t>
      </w:r>
      <w:r w:rsidR="00852A16" w:rsidRPr="004226EF">
        <w:rPr>
          <w:rFonts w:ascii="仿宋" w:eastAsia="仿宋" w:hAnsi="仿宋" w:cs="宋体" w:hint="eastAsia"/>
          <w:color w:val="333333"/>
          <w:sz w:val="32"/>
          <w:szCs w:val="32"/>
          <w:shd w:val="clear" w:color="auto" w:fill="FFFFFF"/>
        </w:rPr>
        <w:t>万元，公务用车购置及运行费</w:t>
      </w:r>
      <w:r w:rsidR="00A14DFA">
        <w:rPr>
          <w:rFonts w:ascii="仿宋" w:eastAsia="仿宋" w:hAnsi="仿宋" w:cs="宋体" w:hint="eastAsia"/>
          <w:color w:val="333333"/>
          <w:sz w:val="32"/>
          <w:szCs w:val="32"/>
          <w:shd w:val="clear" w:color="auto" w:fill="FFFFFF"/>
        </w:rPr>
        <w:t>8</w:t>
      </w:r>
      <w:r w:rsidR="00852A16" w:rsidRPr="004226EF">
        <w:rPr>
          <w:rFonts w:ascii="仿宋" w:eastAsia="仿宋" w:hAnsi="仿宋" w:cs="宋体" w:hint="eastAsia"/>
          <w:color w:val="333333"/>
          <w:sz w:val="32"/>
          <w:szCs w:val="32"/>
          <w:shd w:val="clear" w:color="auto" w:fill="FFFFFF"/>
        </w:rPr>
        <w:t>万元（其中公务用车运行费</w:t>
      </w:r>
      <w:r w:rsidR="00A14DFA">
        <w:rPr>
          <w:rFonts w:ascii="仿宋" w:eastAsia="仿宋" w:hAnsi="仿宋" w:cs="宋体" w:hint="eastAsia"/>
          <w:color w:val="333333"/>
          <w:sz w:val="32"/>
          <w:szCs w:val="32"/>
          <w:shd w:val="clear" w:color="auto" w:fill="FFFFFF"/>
        </w:rPr>
        <w:t>8</w:t>
      </w:r>
      <w:r w:rsidR="00852A16" w:rsidRPr="004226EF">
        <w:rPr>
          <w:rFonts w:ascii="仿宋" w:eastAsia="仿宋" w:hAnsi="仿宋" w:cs="宋体" w:hint="eastAsia"/>
          <w:color w:val="333333"/>
          <w:sz w:val="32"/>
          <w:szCs w:val="32"/>
          <w:shd w:val="clear" w:color="auto" w:fill="FFFFFF"/>
        </w:rPr>
        <w:t>万元），因公出国（境）费0万元。</w:t>
      </w:r>
      <w:r w:rsidRPr="004226EF">
        <w:rPr>
          <w:rFonts w:ascii="仿宋" w:eastAsia="仿宋" w:hAnsi="仿宋" w:cs="宋体"/>
          <w:color w:val="333333"/>
          <w:sz w:val="32"/>
          <w:szCs w:val="32"/>
          <w:shd w:val="clear" w:color="auto" w:fill="FFFFFF"/>
        </w:rPr>
        <w:t>202</w:t>
      </w:r>
      <w:r w:rsidR="00932670">
        <w:rPr>
          <w:rFonts w:ascii="仿宋" w:eastAsia="仿宋" w:hAnsi="仿宋" w:cs="宋体" w:hint="eastAsia"/>
          <w:color w:val="333333"/>
          <w:sz w:val="32"/>
          <w:szCs w:val="32"/>
          <w:shd w:val="clear" w:color="auto" w:fill="FFFFFF"/>
        </w:rPr>
        <w:t>2</w:t>
      </w:r>
      <w:r w:rsidRPr="004226EF">
        <w:rPr>
          <w:rFonts w:ascii="仿宋" w:eastAsia="仿宋" w:hAnsi="仿宋" w:cs="宋体"/>
          <w:color w:val="333333"/>
          <w:sz w:val="32"/>
          <w:szCs w:val="32"/>
          <w:shd w:val="clear" w:color="auto" w:fill="FFFFFF"/>
        </w:rPr>
        <w:t>年</w:t>
      </w:r>
      <w:r w:rsidR="00A14DFA">
        <w:rPr>
          <w:rFonts w:ascii="仿宋" w:eastAsia="仿宋" w:hAnsi="仿宋" w:cs="宋体" w:hint="eastAsia"/>
          <w:color w:val="333333"/>
          <w:sz w:val="32"/>
          <w:szCs w:val="32"/>
          <w:shd w:val="clear" w:color="auto" w:fill="FFFFFF"/>
        </w:rPr>
        <w:t>“三公”经费决</w:t>
      </w:r>
      <w:r w:rsidR="00852A16" w:rsidRPr="004226EF">
        <w:rPr>
          <w:rFonts w:ascii="仿宋" w:eastAsia="仿宋" w:hAnsi="仿宋" w:cs="宋体" w:hint="eastAsia"/>
          <w:color w:val="333333"/>
          <w:sz w:val="32"/>
          <w:szCs w:val="32"/>
          <w:shd w:val="clear" w:color="auto" w:fill="FFFFFF"/>
        </w:rPr>
        <w:t>算较</w:t>
      </w:r>
      <w:r w:rsidR="00852A16" w:rsidRPr="004226EF">
        <w:rPr>
          <w:rFonts w:ascii="仿宋" w:eastAsia="仿宋" w:hAnsi="仿宋" w:cs="宋体"/>
          <w:color w:val="333333"/>
          <w:sz w:val="32"/>
          <w:szCs w:val="32"/>
          <w:shd w:val="clear" w:color="auto" w:fill="FFFFFF"/>
        </w:rPr>
        <w:t>20</w:t>
      </w:r>
      <w:r w:rsidR="0000549E" w:rsidRPr="004226EF">
        <w:rPr>
          <w:rFonts w:ascii="仿宋" w:eastAsia="仿宋" w:hAnsi="仿宋" w:cs="宋体"/>
          <w:color w:val="333333"/>
          <w:sz w:val="32"/>
          <w:szCs w:val="32"/>
          <w:shd w:val="clear" w:color="auto" w:fill="FFFFFF"/>
        </w:rPr>
        <w:t>2</w:t>
      </w:r>
      <w:r w:rsidR="00932670">
        <w:rPr>
          <w:rFonts w:ascii="仿宋" w:eastAsia="仿宋" w:hAnsi="仿宋" w:cs="宋体" w:hint="eastAsia"/>
          <w:color w:val="333333"/>
          <w:sz w:val="32"/>
          <w:szCs w:val="32"/>
          <w:shd w:val="clear" w:color="auto" w:fill="FFFFFF"/>
        </w:rPr>
        <w:t>1</w:t>
      </w:r>
      <w:r w:rsidR="00852A16" w:rsidRPr="004226EF">
        <w:rPr>
          <w:rFonts w:ascii="仿宋" w:eastAsia="仿宋" w:hAnsi="仿宋" w:cs="宋体" w:hint="eastAsia"/>
          <w:color w:val="333333"/>
          <w:sz w:val="32"/>
          <w:szCs w:val="32"/>
          <w:shd w:val="clear" w:color="auto" w:fill="FFFFFF"/>
        </w:rPr>
        <w:t>年减少</w:t>
      </w:r>
      <w:r w:rsidR="00A14DFA">
        <w:rPr>
          <w:rFonts w:ascii="仿宋" w:eastAsia="仿宋" w:hAnsi="仿宋" w:cs="宋体" w:hint="eastAsia"/>
          <w:color w:val="333333"/>
          <w:sz w:val="32"/>
          <w:szCs w:val="32"/>
          <w:shd w:val="clear" w:color="auto" w:fill="FFFFFF"/>
        </w:rPr>
        <w:t>6.8</w:t>
      </w:r>
      <w:r w:rsidR="00932670">
        <w:rPr>
          <w:rFonts w:ascii="仿宋" w:eastAsia="仿宋" w:hAnsi="仿宋" w:cs="宋体" w:hint="eastAsia"/>
          <w:color w:val="333333"/>
          <w:sz w:val="32"/>
          <w:szCs w:val="32"/>
          <w:shd w:val="clear" w:color="auto" w:fill="FFFFFF"/>
        </w:rPr>
        <w:t>3</w:t>
      </w:r>
      <w:r w:rsidR="0000549E" w:rsidRPr="004226EF">
        <w:rPr>
          <w:rFonts w:ascii="仿宋" w:eastAsia="仿宋" w:hAnsi="仿宋" w:cs="宋体" w:hint="eastAsia"/>
          <w:color w:val="333333"/>
          <w:sz w:val="32"/>
          <w:szCs w:val="32"/>
          <w:shd w:val="clear" w:color="auto" w:fill="FFFFFF"/>
        </w:rPr>
        <w:t>万元，主要是规范公务接待标准，</w:t>
      </w:r>
      <w:r w:rsidR="00A14DFA">
        <w:rPr>
          <w:rFonts w:ascii="仿宋" w:eastAsia="仿宋" w:hAnsi="仿宋" w:cs="宋体" w:hint="eastAsia"/>
          <w:color w:val="333333"/>
          <w:sz w:val="32"/>
          <w:szCs w:val="32"/>
          <w:shd w:val="clear" w:color="auto" w:fill="FFFFFF"/>
        </w:rPr>
        <w:t>推行厉行节约。</w:t>
      </w:r>
    </w:p>
    <w:p w:rsidR="00D12872" w:rsidRPr="004226EF" w:rsidRDefault="00626500"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shd w:val="clear" w:color="auto" w:fill="FFFFFF"/>
        </w:rPr>
        <w:t>(二)</w:t>
      </w:r>
      <w:r w:rsidR="00D12872" w:rsidRPr="004226EF">
        <w:rPr>
          <w:rFonts w:ascii="仿宋" w:eastAsia="仿宋" w:hAnsi="仿宋" w:cs="宋体" w:hint="eastAsia"/>
          <w:color w:val="333333"/>
          <w:sz w:val="32"/>
          <w:szCs w:val="32"/>
          <w:shd w:val="clear" w:color="auto" w:fill="FFFFFF"/>
        </w:rPr>
        <w:t>预算执行</w:t>
      </w:r>
    </w:p>
    <w:p w:rsidR="00D12872" w:rsidRPr="004226EF" w:rsidRDefault="00D12872" w:rsidP="00346533">
      <w:pPr>
        <w:pStyle w:val="a6"/>
        <w:widowControl/>
        <w:shd w:val="clear" w:color="auto" w:fill="FFFFFF"/>
        <w:spacing w:beforeAutospacing="0" w:afterAutospacing="0" w:line="500" w:lineRule="exact"/>
        <w:ind w:firstLineChars="200" w:firstLine="640"/>
        <w:rPr>
          <w:rFonts w:ascii="仿宋" w:eastAsia="仿宋" w:hAnsi="仿宋" w:cs="宋体"/>
          <w:color w:val="333333"/>
          <w:sz w:val="32"/>
          <w:szCs w:val="32"/>
        </w:rPr>
      </w:pPr>
      <w:r w:rsidRPr="004226EF">
        <w:rPr>
          <w:rFonts w:ascii="仿宋" w:eastAsia="仿宋" w:hAnsi="仿宋" w:cs="宋体" w:hint="eastAsia"/>
          <w:color w:val="333333"/>
          <w:sz w:val="32"/>
          <w:szCs w:val="32"/>
          <w:shd w:val="clear" w:color="auto" w:fill="FFFFFF"/>
        </w:rPr>
        <w:t>预算收支情况：</w:t>
      </w:r>
      <w:r w:rsidR="00160AF9" w:rsidRPr="004226EF">
        <w:rPr>
          <w:rFonts w:ascii="仿宋" w:eastAsia="仿宋" w:hAnsi="仿宋" w:cs="宋体" w:hint="eastAsia"/>
          <w:color w:val="333333"/>
          <w:sz w:val="32"/>
          <w:szCs w:val="32"/>
          <w:shd w:val="clear" w:color="auto" w:fill="FFFFFF"/>
        </w:rPr>
        <w:t>202</w:t>
      </w:r>
      <w:r w:rsidR="0075099D">
        <w:rPr>
          <w:rFonts w:ascii="仿宋" w:eastAsia="仿宋" w:hAnsi="仿宋" w:cs="宋体" w:hint="eastAsia"/>
          <w:color w:val="333333"/>
          <w:sz w:val="32"/>
          <w:szCs w:val="32"/>
          <w:shd w:val="clear" w:color="auto" w:fill="FFFFFF"/>
        </w:rPr>
        <w:t>2</w:t>
      </w:r>
      <w:r w:rsidR="00160AF9" w:rsidRPr="004226EF">
        <w:rPr>
          <w:rFonts w:ascii="仿宋" w:eastAsia="仿宋" w:hAnsi="仿宋" w:cs="宋体" w:hint="eastAsia"/>
          <w:color w:val="333333"/>
          <w:sz w:val="32"/>
          <w:szCs w:val="32"/>
          <w:shd w:val="clear" w:color="auto" w:fill="FFFFFF"/>
        </w:rPr>
        <w:t>年</w:t>
      </w:r>
      <w:r w:rsidR="00EB07BE" w:rsidRPr="004226EF">
        <w:rPr>
          <w:rFonts w:ascii="仿宋" w:eastAsia="仿宋" w:hAnsi="仿宋" w:cs="宋体" w:hint="eastAsia"/>
          <w:color w:val="333333"/>
          <w:sz w:val="32"/>
          <w:szCs w:val="32"/>
          <w:shd w:val="clear" w:color="auto" w:fill="FFFFFF"/>
        </w:rPr>
        <w:t>实际收入数</w:t>
      </w:r>
      <w:r w:rsidR="00A14DFA">
        <w:rPr>
          <w:rFonts w:ascii="仿宋" w:eastAsia="仿宋" w:hAnsi="仿宋" w:cs="宋体" w:hint="eastAsia"/>
          <w:color w:val="333333"/>
          <w:sz w:val="32"/>
          <w:szCs w:val="32"/>
          <w:shd w:val="clear" w:color="auto" w:fill="FFFFFF"/>
        </w:rPr>
        <w:t>12599.12</w:t>
      </w:r>
      <w:r w:rsidRPr="004226EF">
        <w:rPr>
          <w:rFonts w:ascii="仿宋" w:eastAsia="仿宋" w:hAnsi="仿宋" w:cs="宋体" w:hint="eastAsia"/>
          <w:color w:val="333333"/>
          <w:sz w:val="32"/>
          <w:szCs w:val="32"/>
          <w:shd w:val="clear" w:color="auto" w:fill="FFFFFF"/>
        </w:rPr>
        <w:t>万元</w:t>
      </w:r>
      <w:r w:rsidR="006D44EC" w:rsidRPr="004226EF">
        <w:rPr>
          <w:rFonts w:ascii="仿宋" w:eastAsia="仿宋" w:hAnsi="仿宋" w:cs="宋体" w:hint="eastAsia"/>
          <w:color w:val="333333"/>
          <w:sz w:val="32"/>
          <w:szCs w:val="32"/>
          <w:shd w:val="clear" w:color="auto" w:fill="FFFFFF"/>
        </w:rPr>
        <w:t>，</w:t>
      </w:r>
      <w:r w:rsidR="00EB07BE" w:rsidRPr="004226EF">
        <w:rPr>
          <w:rFonts w:ascii="仿宋" w:eastAsia="仿宋" w:hAnsi="仿宋" w:cs="宋体" w:hint="eastAsia"/>
          <w:color w:val="333333"/>
          <w:sz w:val="32"/>
          <w:szCs w:val="32"/>
          <w:shd w:val="clear" w:color="auto" w:fill="FFFFFF"/>
        </w:rPr>
        <w:t>实际支出数</w:t>
      </w:r>
      <w:r w:rsidR="00A14DFA">
        <w:rPr>
          <w:rFonts w:ascii="仿宋" w:eastAsia="仿宋" w:hAnsi="仿宋" w:cs="宋体" w:hint="eastAsia"/>
          <w:color w:val="333333"/>
          <w:sz w:val="32"/>
          <w:szCs w:val="32"/>
          <w:shd w:val="clear" w:color="auto" w:fill="FFFFFF"/>
        </w:rPr>
        <w:t>12599.12</w:t>
      </w:r>
      <w:r w:rsidRPr="004226EF">
        <w:rPr>
          <w:rFonts w:ascii="仿宋" w:eastAsia="仿宋" w:hAnsi="仿宋" w:cs="宋体" w:hint="eastAsia"/>
          <w:color w:val="333333"/>
          <w:sz w:val="32"/>
          <w:szCs w:val="32"/>
          <w:shd w:val="clear" w:color="auto" w:fill="FFFFFF"/>
        </w:rPr>
        <w:t>万元</w:t>
      </w:r>
      <w:r w:rsidR="00EB07BE" w:rsidRPr="004226EF">
        <w:rPr>
          <w:rFonts w:ascii="仿宋" w:eastAsia="仿宋" w:hAnsi="仿宋" w:cs="宋体" w:hint="eastAsia"/>
          <w:color w:val="333333"/>
          <w:sz w:val="32"/>
          <w:szCs w:val="32"/>
          <w:shd w:val="clear" w:color="auto" w:fill="FFFFFF"/>
        </w:rPr>
        <w:t>，</w:t>
      </w:r>
      <w:r w:rsidRPr="004226EF">
        <w:rPr>
          <w:rFonts w:ascii="仿宋" w:eastAsia="仿宋" w:hAnsi="仿宋" w:cs="宋体" w:hint="eastAsia"/>
          <w:color w:val="333333"/>
          <w:sz w:val="32"/>
          <w:szCs w:val="32"/>
          <w:shd w:val="clear" w:color="auto" w:fill="FFFFFF"/>
        </w:rPr>
        <w:t>其中基本支出</w:t>
      </w:r>
      <w:r w:rsidR="003706B5">
        <w:rPr>
          <w:rFonts w:ascii="仿宋" w:eastAsia="仿宋" w:hAnsi="仿宋" w:cs="宋体" w:hint="eastAsia"/>
          <w:color w:val="333333"/>
          <w:sz w:val="32"/>
          <w:szCs w:val="32"/>
          <w:shd w:val="clear" w:color="auto" w:fill="FFFFFF"/>
        </w:rPr>
        <w:t>3371.46</w:t>
      </w:r>
      <w:r w:rsidRPr="004226EF">
        <w:rPr>
          <w:rFonts w:ascii="仿宋" w:eastAsia="仿宋" w:hAnsi="仿宋" w:cs="宋体" w:hint="eastAsia"/>
          <w:color w:val="333333"/>
          <w:sz w:val="32"/>
          <w:szCs w:val="32"/>
          <w:shd w:val="clear" w:color="auto" w:fill="FFFFFF"/>
        </w:rPr>
        <w:t>万元、项目支出</w:t>
      </w:r>
      <w:r w:rsidR="00A14DFA">
        <w:rPr>
          <w:rFonts w:ascii="仿宋" w:eastAsia="仿宋" w:hAnsi="仿宋" w:cs="宋体" w:hint="eastAsia"/>
          <w:color w:val="333333"/>
          <w:sz w:val="32"/>
          <w:szCs w:val="32"/>
          <w:shd w:val="clear" w:color="auto" w:fill="FFFFFF"/>
        </w:rPr>
        <w:t>9227.66</w:t>
      </w:r>
      <w:r w:rsidRPr="004226EF">
        <w:rPr>
          <w:rFonts w:ascii="仿宋" w:eastAsia="仿宋" w:hAnsi="仿宋" w:cs="宋体" w:hint="eastAsia"/>
          <w:color w:val="333333"/>
          <w:sz w:val="32"/>
          <w:szCs w:val="32"/>
          <w:shd w:val="clear" w:color="auto" w:fill="FFFFFF"/>
        </w:rPr>
        <w:t>万</w:t>
      </w:r>
      <w:r w:rsidR="006D44EC" w:rsidRPr="004226EF">
        <w:rPr>
          <w:rFonts w:ascii="仿宋" w:eastAsia="仿宋" w:hAnsi="仿宋" w:cs="宋体" w:hint="eastAsia"/>
          <w:color w:val="333333"/>
          <w:sz w:val="32"/>
          <w:szCs w:val="32"/>
          <w:shd w:val="clear" w:color="auto" w:fill="FFFFFF"/>
        </w:rPr>
        <w:t>元。</w:t>
      </w:r>
    </w:p>
    <w:p w:rsidR="00D12872" w:rsidRPr="004226EF" w:rsidRDefault="00160AF9"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shd w:val="clear" w:color="auto" w:fill="FFFFFF"/>
        </w:rPr>
        <w:t>202</w:t>
      </w:r>
      <w:r w:rsidR="00237994">
        <w:rPr>
          <w:rFonts w:ascii="仿宋" w:eastAsia="仿宋" w:hAnsi="仿宋" w:cs="宋体" w:hint="eastAsia"/>
          <w:color w:val="333333"/>
          <w:sz w:val="32"/>
          <w:szCs w:val="32"/>
          <w:shd w:val="clear" w:color="auto" w:fill="FFFFFF"/>
        </w:rPr>
        <w:t>2</w:t>
      </w:r>
      <w:r w:rsidRPr="004226EF">
        <w:rPr>
          <w:rFonts w:ascii="仿宋" w:eastAsia="仿宋" w:hAnsi="仿宋" w:cs="宋体" w:hint="eastAsia"/>
          <w:color w:val="333333"/>
          <w:sz w:val="32"/>
          <w:szCs w:val="32"/>
          <w:shd w:val="clear" w:color="auto" w:fill="FFFFFF"/>
        </w:rPr>
        <w:t>年</w:t>
      </w:r>
      <w:r w:rsidR="00D12872" w:rsidRPr="004226EF">
        <w:rPr>
          <w:rFonts w:ascii="仿宋" w:eastAsia="仿宋" w:hAnsi="仿宋" w:cs="宋体" w:hint="eastAsia"/>
          <w:color w:val="333333"/>
          <w:sz w:val="32"/>
          <w:szCs w:val="32"/>
          <w:shd w:val="clear" w:color="auto" w:fill="FFFFFF"/>
        </w:rPr>
        <w:t>，我</w:t>
      </w:r>
      <w:r w:rsidR="00FF3FF2" w:rsidRPr="004226EF">
        <w:rPr>
          <w:rFonts w:ascii="仿宋" w:eastAsia="仿宋" w:hAnsi="仿宋" w:cs="宋体" w:hint="eastAsia"/>
          <w:color w:val="333333"/>
          <w:sz w:val="32"/>
          <w:szCs w:val="32"/>
          <w:shd w:val="clear" w:color="auto" w:fill="FFFFFF"/>
        </w:rPr>
        <w:t>单位</w:t>
      </w:r>
      <w:r w:rsidR="00D12872" w:rsidRPr="004226EF">
        <w:rPr>
          <w:rFonts w:ascii="仿宋" w:eastAsia="仿宋" w:hAnsi="仿宋" w:cs="宋体" w:hint="eastAsia"/>
          <w:color w:val="333333"/>
          <w:sz w:val="32"/>
          <w:szCs w:val="32"/>
          <w:shd w:val="clear" w:color="auto" w:fill="FFFFFF"/>
        </w:rPr>
        <w:t>未新建楼堂馆所，也无新建楼堂馆所投资概算。</w:t>
      </w:r>
    </w:p>
    <w:p w:rsidR="00D12872" w:rsidRPr="004226EF" w:rsidRDefault="00626500"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shd w:val="clear" w:color="auto" w:fill="FFFFFF"/>
        </w:rPr>
        <w:t>(三)</w:t>
      </w:r>
      <w:r w:rsidR="00D12872" w:rsidRPr="004226EF">
        <w:rPr>
          <w:rFonts w:ascii="仿宋" w:eastAsia="仿宋" w:hAnsi="仿宋" w:cs="宋体" w:hint="eastAsia"/>
          <w:color w:val="333333"/>
          <w:sz w:val="32"/>
          <w:szCs w:val="32"/>
          <w:shd w:val="clear" w:color="auto" w:fill="FFFFFF"/>
        </w:rPr>
        <w:t>预算管理</w:t>
      </w:r>
    </w:p>
    <w:p w:rsidR="00D12872" w:rsidRPr="004226EF" w:rsidRDefault="00160AF9"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shd w:val="clear" w:color="auto" w:fill="FFFFFF"/>
        </w:rPr>
        <w:t>202</w:t>
      </w:r>
      <w:r w:rsidR="00365720">
        <w:rPr>
          <w:rFonts w:ascii="仿宋" w:eastAsia="仿宋" w:hAnsi="仿宋" w:cs="宋体" w:hint="eastAsia"/>
          <w:color w:val="333333"/>
          <w:sz w:val="32"/>
          <w:szCs w:val="32"/>
          <w:shd w:val="clear" w:color="auto" w:fill="FFFFFF"/>
        </w:rPr>
        <w:t>2</w:t>
      </w:r>
      <w:r w:rsidRPr="004226EF">
        <w:rPr>
          <w:rFonts w:ascii="仿宋" w:eastAsia="仿宋" w:hAnsi="仿宋" w:cs="宋体" w:hint="eastAsia"/>
          <w:color w:val="333333"/>
          <w:sz w:val="32"/>
          <w:szCs w:val="32"/>
          <w:shd w:val="clear" w:color="auto" w:fill="FFFFFF"/>
        </w:rPr>
        <w:t>年</w:t>
      </w:r>
      <w:r w:rsidR="00E0430F" w:rsidRPr="004226EF">
        <w:rPr>
          <w:rFonts w:ascii="仿宋" w:eastAsia="仿宋" w:hAnsi="仿宋" w:cs="宋体" w:hint="eastAsia"/>
          <w:color w:val="333333"/>
          <w:sz w:val="32"/>
          <w:szCs w:val="32"/>
          <w:shd w:val="clear" w:color="auto" w:fill="FFFFFF"/>
        </w:rPr>
        <w:t>支出预算数</w:t>
      </w:r>
      <w:r w:rsidR="00365720">
        <w:rPr>
          <w:rFonts w:ascii="仿宋" w:eastAsia="仿宋" w:hAnsi="仿宋" w:hint="eastAsia"/>
          <w:sz w:val="32"/>
          <w:szCs w:val="32"/>
        </w:rPr>
        <w:t>11619.07</w:t>
      </w:r>
      <w:r w:rsidR="00E0430F" w:rsidRPr="004226EF">
        <w:rPr>
          <w:rFonts w:ascii="仿宋" w:eastAsia="仿宋" w:hAnsi="仿宋" w:cs="宋体" w:hint="eastAsia"/>
          <w:color w:val="333333"/>
          <w:sz w:val="32"/>
          <w:szCs w:val="32"/>
          <w:shd w:val="clear" w:color="auto" w:fill="FFFFFF"/>
        </w:rPr>
        <w:t>万元</w:t>
      </w:r>
      <w:r w:rsidR="00D12872" w:rsidRPr="004226EF">
        <w:rPr>
          <w:rFonts w:ascii="仿宋" w:eastAsia="仿宋" w:hAnsi="仿宋" w:cs="宋体" w:hint="eastAsia"/>
          <w:color w:val="333333"/>
          <w:sz w:val="32"/>
          <w:szCs w:val="32"/>
          <w:shd w:val="clear" w:color="auto" w:fill="FFFFFF"/>
        </w:rPr>
        <w:t>，实际支出</w:t>
      </w:r>
      <w:r w:rsidR="00E0430F" w:rsidRPr="004226EF">
        <w:rPr>
          <w:rFonts w:ascii="仿宋" w:eastAsia="仿宋" w:hAnsi="仿宋" w:cs="宋体" w:hint="eastAsia"/>
          <w:color w:val="333333"/>
          <w:sz w:val="32"/>
          <w:szCs w:val="32"/>
          <w:shd w:val="clear" w:color="auto" w:fill="FFFFFF"/>
        </w:rPr>
        <w:t>数</w:t>
      </w:r>
      <w:r w:rsidR="00A14DFA">
        <w:rPr>
          <w:rFonts w:ascii="仿宋" w:eastAsia="仿宋" w:hAnsi="仿宋" w:cs="宋体" w:hint="eastAsia"/>
          <w:color w:val="333333"/>
          <w:sz w:val="32"/>
          <w:szCs w:val="32"/>
          <w:shd w:val="clear" w:color="auto" w:fill="FFFFFF"/>
        </w:rPr>
        <w:t>12599.12</w:t>
      </w:r>
      <w:r w:rsidR="00D12872" w:rsidRPr="004226EF">
        <w:rPr>
          <w:rFonts w:ascii="仿宋" w:eastAsia="仿宋" w:hAnsi="仿宋" w:cs="宋体" w:hint="eastAsia"/>
          <w:color w:val="333333"/>
          <w:sz w:val="32"/>
          <w:szCs w:val="32"/>
          <w:shd w:val="clear" w:color="auto" w:fill="FFFFFF"/>
        </w:rPr>
        <w:t>万元，预算执行率</w:t>
      </w:r>
      <w:r w:rsidR="00507262" w:rsidRPr="004226EF">
        <w:rPr>
          <w:rFonts w:ascii="仿宋" w:eastAsia="仿宋" w:hAnsi="仿宋" w:cs="宋体" w:hint="eastAsia"/>
          <w:color w:val="333333"/>
          <w:sz w:val="32"/>
          <w:szCs w:val="32"/>
          <w:shd w:val="clear" w:color="auto" w:fill="FFFFFF"/>
        </w:rPr>
        <w:t>10</w:t>
      </w:r>
      <w:r w:rsidR="00A14DFA">
        <w:rPr>
          <w:rFonts w:ascii="仿宋" w:eastAsia="仿宋" w:hAnsi="仿宋" w:cs="宋体" w:hint="eastAsia"/>
          <w:color w:val="333333"/>
          <w:sz w:val="32"/>
          <w:szCs w:val="32"/>
          <w:shd w:val="clear" w:color="auto" w:fill="FFFFFF"/>
        </w:rPr>
        <w:t>8</w:t>
      </w:r>
      <w:r w:rsidR="00A57A6E">
        <w:rPr>
          <w:rFonts w:ascii="仿宋" w:eastAsia="仿宋" w:hAnsi="仿宋" w:cs="宋体" w:hint="eastAsia"/>
          <w:color w:val="333333"/>
          <w:sz w:val="32"/>
          <w:szCs w:val="32"/>
          <w:shd w:val="clear" w:color="auto" w:fill="FFFFFF"/>
        </w:rPr>
        <w:t>.43</w:t>
      </w:r>
      <w:r w:rsidR="00D12872" w:rsidRPr="004226EF">
        <w:rPr>
          <w:rFonts w:ascii="仿宋" w:eastAsia="仿宋" w:hAnsi="仿宋" w:cs="宋体" w:hint="eastAsia"/>
          <w:color w:val="333333"/>
          <w:sz w:val="32"/>
          <w:szCs w:val="32"/>
          <w:shd w:val="clear" w:color="auto" w:fill="FFFFFF"/>
        </w:rPr>
        <w:t>%</w:t>
      </w:r>
      <w:r w:rsidR="00E0430F" w:rsidRPr="004226EF">
        <w:rPr>
          <w:rFonts w:ascii="仿宋" w:eastAsia="仿宋" w:hAnsi="仿宋" w:cs="宋体" w:hint="eastAsia"/>
          <w:color w:val="333333"/>
          <w:sz w:val="32"/>
          <w:szCs w:val="32"/>
          <w:shd w:val="clear" w:color="auto" w:fill="FFFFFF"/>
        </w:rPr>
        <w:t>。其中，</w:t>
      </w:r>
      <w:r w:rsidR="00D12872" w:rsidRPr="004226EF">
        <w:rPr>
          <w:rFonts w:ascii="仿宋" w:eastAsia="仿宋" w:hAnsi="仿宋" w:cs="宋体" w:hint="eastAsia"/>
          <w:color w:val="333333"/>
          <w:sz w:val="32"/>
          <w:szCs w:val="32"/>
          <w:shd w:val="clear" w:color="auto" w:fill="FFFFFF"/>
        </w:rPr>
        <w:t>公用经费</w:t>
      </w:r>
      <w:r w:rsidR="00E0430F" w:rsidRPr="004226EF">
        <w:rPr>
          <w:rFonts w:ascii="仿宋" w:eastAsia="仿宋" w:hAnsi="仿宋" w:cs="宋体" w:hint="eastAsia"/>
          <w:color w:val="333333"/>
          <w:sz w:val="32"/>
          <w:szCs w:val="32"/>
          <w:shd w:val="clear" w:color="auto" w:fill="FFFFFF"/>
        </w:rPr>
        <w:t>预算数</w:t>
      </w:r>
      <w:r w:rsidR="00365720">
        <w:rPr>
          <w:rFonts w:ascii="仿宋" w:eastAsia="仿宋" w:hAnsi="仿宋" w:cs="宋体" w:hint="eastAsia"/>
          <w:color w:val="333333"/>
          <w:sz w:val="32"/>
          <w:szCs w:val="32"/>
          <w:shd w:val="clear" w:color="auto" w:fill="FFFFFF"/>
        </w:rPr>
        <w:t>427.84</w:t>
      </w:r>
      <w:r w:rsidR="00D12872" w:rsidRPr="004226EF">
        <w:rPr>
          <w:rFonts w:ascii="仿宋" w:eastAsia="仿宋" w:hAnsi="仿宋" w:cs="宋体" w:hint="eastAsia"/>
          <w:color w:val="333333"/>
          <w:sz w:val="32"/>
          <w:szCs w:val="32"/>
          <w:shd w:val="clear" w:color="auto" w:fill="FFFFFF"/>
        </w:rPr>
        <w:t>万元，公用经费实际支出</w:t>
      </w:r>
      <w:r w:rsidR="00E0430F" w:rsidRPr="004226EF">
        <w:rPr>
          <w:rFonts w:ascii="仿宋" w:eastAsia="仿宋" w:hAnsi="仿宋" w:cs="宋体" w:hint="eastAsia"/>
          <w:color w:val="333333"/>
          <w:sz w:val="32"/>
          <w:szCs w:val="32"/>
          <w:shd w:val="clear" w:color="auto" w:fill="FFFFFF"/>
        </w:rPr>
        <w:t>数</w:t>
      </w:r>
      <w:r w:rsidR="00365720">
        <w:rPr>
          <w:rFonts w:ascii="仿宋" w:eastAsia="仿宋" w:hAnsi="仿宋" w:cs="宋体" w:hint="eastAsia"/>
          <w:color w:val="333333"/>
          <w:sz w:val="32"/>
          <w:szCs w:val="32"/>
          <w:shd w:val="clear" w:color="auto" w:fill="FFFFFF"/>
        </w:rPr>
        <w:t>18</w:t>
      </w:r>
      <w:r w:rsidR="00EE2BAB">
        <w:rPr>
          <w:rFonts w:ascii="仿宋" w:eastAsia="仿宋" w:hAnsi="仿宋" w:cs="宋体" w:hint="eastAsia"/>
          <w:color w:val="333333"/>
          <w:sz w:val="32"/>
          <w:szCs w:val="32"/>
          <w:shd w:val="clear" w:color="auto" w:fill="FFFFFF"/>
        </w:rPr>
        <w:t>0.05</w:t>
      </w:r>
      <w:r w:rsidR="00D12872" w:rsidRPr="004226EF">
        <w:rPr>
          <w:rFonts w:ascii="仿宋" w:eastAsia="仿宋" w:hAnsi="仿宋" w:cs="宋体" w:hint="eastAsia"/>
          <w:color w:val="333333"/>
          <w:sz w:val="32"/>
          <w:szCs w:val="32"/>
          <w:shd w:val="clear" w:color="auto" w:fill="FFFFFF"/>
        </w:rPr>
        <w:t>万元，</w:t>
      </w:r>
      <w:r w:rsidR="00E0430F" w:rsidRPr="004226EF">
        <w:rPr>
          <w:rFonts w:ascii="仿宋" w:eastAsia="仿宋" w:hAnsi="仿宋" w:cs="宋体" w:hint="eastAsia"/>
          <w:color w:val="333333"/>
          <w:sz w:val="32"/>
          <w:szCs w:val="32"/>
          <w:shd w:val="clear" w:color="auto" w:fill="FFFFFF"/>
        </w:rPr>
        <w:t>公用经费</w:t>
      </w:r>
      <w:r w:rsidR="00D12872" w:rsidRPr="004226EF">
        <w:rPr>
          <w:rFonts w:ascii="仿宋" w:eastAsia="仿宋" w:hAnsi="仿宋" w:cs="宋体" w:hint="eastAsia"/>
          <w:color w:val="333333"/>
          <w:sz w:val="32"/>
          <w:szCs w:val="32"/>
          <w:shd w:val="clear" w:color="auto" w:fill="FFFFFF"/>
        </w:rPr>
        <w:t>控制率</w:t>
      </w:r>
      <w:r w:rsidR="00EE2BAB">
        <w:rPr>
          <w:rFonts w:ascii="仿宋" w:eastAsia="仿宋" w:hAnsi="仿宋" w:cs="宋体" w:hint="eastAsia"/>
          <w:color w:val="333333"/>
          <w:sz w:val="32"/>
          <w:szCs w:val="32"/>
          <w:shd w:val="clear" w:color="auto" w:fill="FFFFFF"/>
        </w:rPr>
        <w:t>42.08</w:t>
      </w:r>
      <w:r w:rsidR="00D12872" w:rsidRPr="004226EF">
        <w:rPr>
          <w:rFonts w:ascii="仿宋" w:eastAsia="仿宋" w:hAnsi="仿宋" w:cs="宋体" w:hint="eastAsia"/>
          <w:color w:val="333333"/>
          <w:sz w:val="32"/>
          <w:szCs w:val="32"/>
          <w:shd w:val="clear" w:color="auto" w:fill="FFFFFF"/>
        </w:rPr>
        <w:t>%。</w:t>
      </w:r>
    </w:p>
    <w:p w:rsidR="00D12872" w:rsidRPr="004226EF" w:rsidRDefault="00160AF9"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color w:val="333333"/>
          <w:sz w:val="32"/>
          <w:szCs w:val="32"/>
          <w:shd w:val="clear" w:color="auto" w:fill="FFFFFF"/>
        </w:rPr>
        <w:t>202</w:t>
      </w:r>
      <w:r w:rsidR="00365720">
        <w:rPr>
          <w:rFonts w:ascii="仿宋" w:eastAsia="仿宋" w:hAnsi="仿宋" w:cs="宋体" w:hint="eastAsia"/>
          <w:color w:val="333333"/>
          <w:sz w:val="32"/>
          <w:szCs w:val="32"/>
          <w:shd w:val="clear" w:color="auto" w:fill="FFFFFF"/>
        </w:rPr>
        <w:t>2</w:t>
      </w:r>
      <w:r w:rsidRPr="004226EF">
        <w:rPr>
          <w:rFonts w:ascii="仿宋" w:eastAsia="仿宋" w:hAnsi="仿宋" w:cs="宋体"/>
          <w:color w:val="333333"/>
          <w:sz w:val="32"/>
          <w:szCs w:val="32"/>
          <w:shd w:val="clear" w:color="auto" w:fill="FFFFFF"/>
        </w:rPr>
        <w:t>年</w:t>
      </w:r>
      <w:r w:rsidR="00E0430F" w:rsidRPr="004226EF">
        <w:rPr>
          <w:rFonts w:ascii="仿宋" w:eastAsia="仿宋" w:hAnsi="仿宋" w:cs="宋体" w:hint="eastAsia"/>
          <w:color w:val="333333"/>
          <w:sz w:val="32"/>
          <w:szCs w:val="32"/>
          <w:shd w:val="clear" w:color="auto" w:fill="FFFFFF"/>
        </w:rPr>
        <w:t>“三公”经费预算数</w:t>
      </w:r>
      <w:r w:rsidR="00A14DFA">
        <w:rPr>
          <w:rFonts w:ascii="仿宋" w:eastAsia="仿宋" w:hAnsi="仿宋" w:cs="宋体" w:hint="eastAsia"/>
          <w:color w:val="333333"/>
          <w:sz w:val="32"/>
          <w:szCs w:val="32"/>
          <w:shd w:val="clear" w:color="auto" w:fill="FFFFFF"/>
        </w:rPr>
        <w:t>17.17</w:t>
      </w:r>
      <w:r w:rsidR="00E0430F" w:rsidRPr="004226EF">
        <w:rPr>
          <w:rFonts w:ascii="仿宋" w:eastAsia="仿宋" w:hAnsi="仿宋" w:cs="宋体" w:hint="eastAsia"/>
          <w:color w:val="333333"/>
          <w:sz w:val="32"/>
          <w:szCs w:val="32"/>
          <w:shd w:val="clear" w:color="auto" w:fill="FFFFFF"/>
        </w:rPr>
        <w:t>万元</w:t>
      </w:r>
      <w:r w:rsidR="00D12872" w:rsidRPr="004226EF">
        <w:rPr>
          <w:rFonts w:ascii="仿宋" w:eastAsia="仿宋" w:hAnsi="仿宋" w:cs="宋体" w:hint="eastAsia"/>
          <w:color w:val="333333"/>
          <w:sz w:val="32"/>
          <w:szCs w:val="32"/>
          <w:shd w:val="clear" w:color="auto" w:fill="FFFFFF"/>
        </w:rPr>
        <w:t>，实际支出</w:t>
      </w:r>
      <w:r w:rsidR="00E0430F" w:rsidRPr="004226EF">
        <w:rPr>
          <w:rFonts w:ascii="仿宋" w:eastAsia="仿宋" w:hAnsi="仿宋" w:cs="宋体" w:hint="eastAsia"/>
          <w:color w:val="333333"/>
          <w:sz w:val="32"/>
          <w:szCs w:val="32"/>
          <w:shd w:val="clear" w:color="auto" w:fill="FFFFFF"/>
        </w:rPr>
        <w:t>数</w:t>
      </w:r>
      <w:r w:rsidR="00365720">
        <w:rPr>
          <w:rFonts w:ascii="仿宋" w:eastAsia="仿宋" w:hAnsi="仿宋" w:cs="宋体" w:hint="eastAsia"/>
          <w:color w:val="333333"/>
          <w:sz w:val="32"/>
          <w:szCs w:val="32"/>
          <w:shd w:val="clear" w:color="auto" w:fill="FFFFFF"/>
        </w:rPr>
        <w:t>17.17</w:t>
      </w:r>
      <w:r w:rsidR="00D12872" w:rsidRPr="004226EF">
        <w:rPr>
          <w:rFonts w:ascii="仿宋" w:eastAsia="仿宋" w:hAnsi="仿宋" w:cs="宋体" w:hint="eastAsia"/>
          <w:color w:val="333333"/>
          <w:sz w:val="32"/>
          <w:szCs w:val="32"/>
          <w:shd w:val="clear" w:color="auto" w:fill="FFFFFF"/>
        </w:rPr>
        <w:t>万元，</w:t>
      </w:r>
      <w:r w:rsidR="004D6CA5" w:rsidRPr="004226EF">
        <w:rPr>
          <w:rFonts w:ascii="仿宋" w:eastAsia="仿宋" w:hAnsi="仿宋" w:cs="宋体" w:hint="eastAsia"/>
          <w:color w:val="333333"/>
          <w:sz w:val="32"/>
          <w:szCs w:val="32"/>
          <w:shd w:val="clear" w:color="auto" w:fill="FFFFFF"/>
        </w:rPr>
        <w:t>“三公”经费</w:t>
      </w:r>
      <w:r w:rsidR="00D12872" w:rsidRPr="004226EF">
        <w:rPr>
          <w:rFonts w:ascii="仿宋" w:eastAsia="仿宋" w:hAnsi="仿宋" w:cs="宋体" w:hint="eastAsia"/>
          <w:color w:val="333333"/>
          <w:sz w:val="32"/>
          <w:szCs w:val="32"/>
          <w:shd w:val="clear" w:color="auto" w:fill="FFFFFF"/>
        </w:rPr>
        <w:t>控制率</w:t>
      </w:r>
      <w:r w:rsidR="00A14DFA">
        <w:rPr>
          <w:rFonts w:ascii="仿宋" w:eastAsia="仿宋" w:hAnsi="仿宋" w:cs="宋体" w:hint="eastAsia"/>
          <w:color w:val="333333"/>
          <w:sz w:val="32"/>
          <w:szCs w:val="32"/>
          <w:shd w:val="clear" w:color="auto" w:fill="FFFFFF"/>
        </w:rPr>
        <w:t>100</w:t>
      </w:r>
      <w:r w:rsidR="00D12872" w:rsidRPr="004226EF">
        <w:rPr>
          <w:rFonts w:ascii="仿宋" w:eastAsia="仿宋" w:hAnsi="仿宋" w:cs="宋体" w:hint="eastAsia"/>
          <w:color w:val="333333"/>
          <w:sz w:val="32"/>
          <w:szCs w:val="32"/>
          <w:shd w:val="clear" w:color="auto" w:fill="FFFFFF"/>
        </w:rPr>
        <w:t>%</w:t>
      </w:r>
      <w:r w:rsidR="004D6CA5" w:rsidRPr="004226EF">
        <w:rPr>
          <w:rFonts w:ascii="仿宋" w:eastAsia="仿宋" w:hAnsi="仿宋" w:cs="宋体" w:hint="eastAsia"/>
          <w:color w:val="333333"/>
          <w:sz w:val="32"/>
          <w:szCs w:val="32"/>
          <w:shd w:val="clear" w:color="auto" w:fill="FFFFFF"/>
        </w:rPr>
        <w:t>。</w:t>
      </w:r>
    </w:p>
    <w:p w:rsidR="00D12872" w:rsidRPr="004226EF" w:rsidRDefault="00160AF9"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shd w:val="clear" w:color="auto" w:fill="FFFFFF"/>
        </w:rPr>
        <w:t>202</w:t>
      </w:r>
      <w:r w:rsidR="00EC7D5A">
        <w:rPr>
          <w:rFonts w:ascii="仿宋" w:eastAsia="仿宋" w:hAnsi="仿宋" w:cs="宋体" w:hint="eastAsia"/>
          <w:color w:val="333333"/>
          <w:sz w:val="32"/>
          <w:szCs w:val="32"/>
          <w:shd w:val="clear" w:color="auto" w:fill="FFFFFF"/>
        </w:rPr>
        <w:t>2</w:t>
      </w:r>
      <w:r w:rsidRPr="004226EF">
        <w:rPr>
          <w:rFonts w:ascii="仿宋" w:eastAsia="仿宋" w:hAnsi="仿宋" w:cs="宋体" w:hint="eastAsia"/>
          <w:color w:val="333333"/>
          <w:sz w:val="32"/>
          <w:szCs w:val="32"/>
          <w:shd w:val="clear" w:color="auto" w:fill="FFFFFF"/>
        </w:rPr>
        <w:t>年</w:t>
      </w:r>
      <w:r w:rsidR="00D12872" w:rsidRPr="004226EF">
        <w:rPr>
          <w:rFonts w:ascii="仿宋" w:eastAsia="仿宋" w:hAnsi="仿宋" w:cs="宋体" w:hint="eastAsia"/>
          <w:color w:val="333333"/>
          <w:sz w:val="32"/>
          <w:szCs w:val="32"/>
          <w:shd w:val="clear" w:color="auto" w:fill="FFFFFF"/>
        </w:rPr>
        <w:t>，我</w:t>
      </w:r>
      <w:r w:rsidR="00FF3FF2" w:rsidRPr="004226EF">
        <w:rPr>
          <w:rFonts w:ascii="仿宋" w:eastAsia="仿宋" w:hAnsi="仿宋" w:cs="宋体" w:hint="eastAsia"/>
          <w:color w:val="333333"/>
          <w:sz w:val="32"/>
          <w:szCs w:val="32"/>
          <w:shd w:val="clear" w:color="auto" w:fill="FFFFFF"/>
        </w:rPr>
        <w:t>单位</w:t>
      </w:r>
      <w:r w:rsidR="00D12872" w:rsidRPr="004226EF">
        <w:rPr>
          <w:rFonts w:ascii="仿宋" w:eastAsia="仿宋" w:hAnsi="仿宋" w:cs="宋体" w:hint="eastAsia"/>
          <w:color w:val="333333"/>
          <w:sz w:val="32"/>
          <w:szCs w:val="32"/>
          <w:shd w:val="clear" w:color="auto" w:fill="FFFFFF"/>
        </w:rPr>
        <w:t>贯彻落实加强财务管理</w:t>
      </w:r>
      <w:r w:rsidR="004D6CA5" w:rsidRPr="004226EF">
        <w:rPr>
          <w:rFonts w:ascii="仿宋" w:eastAsia="仿宋" w:hAnsi="仿宋" w:cs="宋体" w:hint="eastAsia"/>
          <w:color w:val="333333"/>
          <w:sz w:val="32"/>
          <w:szCs w:val="32"/>
          <w:shd w:val="clear" w:color="auto" w:fill="FFFFFF"/>
        </w:rPr>
        <w:t>、</w:t>
      </w:r>
      <w:r w:rsidR="00D12872" w:rsidRPr="004226EF">
        <w:rPr>
          <w:rFonts w:ascii="仿宋" w:eastAsia="仿宋" w:hAnsi="仿宋" w:cs="宋体" w:hint="eastAsia"/>
          <w:color w:val="333333"/>
          <w:sz w:val="32"/>
          <w:szCs w:val="32"/>
          <w:shd w:val="clear" w:color="auto" w:fill="FFFFFF"/>
        </w:rPr>
        <w:t>严格控制“三公经费”</w:t>
      </w:r>
      <w:r w:rsidR="004D6CA5" w:rsidRPr="004226EF">
        <w:rPr>
          <w:rFonts w:ascii="仿宋" w:eastAsia="仿宋" w:hAnsi="仿宋" w:cs="宋体" w:hint="eastAsia"/>
          <w:color w:val="333333"/>
          <w:sz w:val="32"/>
          <w:szCs w:val="32"/>
          <w:shd w:val="clear" w:color="auto" w:fill="FFFFFF"/>
        </w:rPr>
        <w:t>、</w:t>
      </w:r>
      <w:r w:rsidR="00D12872" w:rsidRPr="004226EF">
        <w:rPr>
          <w:rFonts w:ascii="仿宋" w:eastAsia="仿宋" w:hAnsi="仿宋" w:cs="宋体" w:hint="eastAsia"/>
          <w:color w:val="333333"/>
          <w:sz w:val="32"/>
          <w:szCs w:val="32"/>
          <w:shd w:val="clear" w:color="auto" w:fill="FFFFFF"/>
        </w:rPr>
        <w:t>厉行节约等有关文件精神，制定了内部财务管理制度，规范了公务接待、公务用车和公务出差管理</w:t>
      </w:r>
      <w:r w:rsidR="004D6CA5" w:rsidRPr="004226EF">
        <w:rPr>
          <w:rFonts w:ascii="仿宋" w:eastAsia="仿宋" w:hAnsi="仿宋" w:cs="宋体" w:hint="eastAsia"/>
          <w:color w:val="333333"/>
          <w:sz w:val="32"/>
          <w:szCs w:val="32"/>
          <w:shd w:val="clear" w:color="auto" w:fill="FFFFFF"/>
        </w:rPr>
        <w:t>审批程序。在资金使用上，严格遵守各项财经法规和财务管理制度，并在宁乡</w:t>
      </w:r>
      <w:r w:rsidR="00D12872" w:rsidRPr="004226EF">
        <w:rPr>
          <w:rFonts w:ascii="仿宋" w:eastAsia="仿宋" w:hAnsi="仿宋" w:cs="宋体" w:hint="eastAsia"/>
          <w:color w:val="333333"/>
          <w:sz w:val="32"/>
          <w:szCs w:val="32"/>
          <w:shd w:val="clear" w:color="auto" w:fill="FFFFFF"/>
        </w:rPr>
        <w:t>政府门户网站公开了部门预算和“三公经费”预算，基础数据信息和会计信息资料真实、完整。</w:t>
      </w:r>
    </w:p>
    <w:p w:rsidR="00210643" w:rsidRDefault="00E70696"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sidRPr="004226EF">
        <w:rPr>
          <w:rFonts w:ascii="仿宋" w:eastAsia="仿宋" w:hAnsi="仿宋" w:cs="宋体" w:hint="eastAsia"/>
          <w:color w:val="333333"/>
          <w:sz w:val="32"/>
          <w:szCs w:val="32"/>
          <w:shd w:val="clear" w:color="auto" w:fill="FFFFFF"/>
        </w:rPr>
        <w:t>（四）履职情况及效益</w:t>
      </w:r>
    </w:p>
    <w:p w:rsidR="000A2779" w:rsidRPr="000A2779" w:rsidRDefault="000A2779" w:rsidP="000A2779">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sidRPr="000A2779">
        <w:rPr>
          <w:rFonts w:ascii="仿宋" w:eastAsia="仿宋" w:hAnsi="仿宋" w:cs="宋体" w:hint="eastAsia"/>
          <w:color w:val="333333"/>
          <w:sz w:val="32"/>
          <w:szCs w:val="32"/>
          <w:shd w:val="clear" w:color="auto" w:fill="FFFFFF"/>
        </w:rPr>
        <w:lastRenderedPageBreak/>
        <w:t>第一，锤炼政治品格，夯实基层党建。</w:t>
      </w:r>
      <w:r w:rsidRPr="000A2779">
        <w:rPr>
          <w:rFonts w:ascii="仿宋" w:eastAsia="仿宋" w:hAnsi="仿宋" w:cs="宋体"/>
          <w:color w:val="333333"/>
          <w:sz w:val="32"/>
          <w:szCs w:val="32"/>
          <w:shd w:val="clear" w:color="auto" w:fill="FFFFFF"/>
        </w:rPr>
        <w:t>坚持党对一切工作的领导，树牢“四个意识”，坚定“四个自信”，坚决做到“两个维护”，严格执行民主集中制原则，</w:t>
      </w:r>
      <w:r w:rsidRPr="000A2779">
        <w:rPr>
          <w:rFonts w:ascii="仿宋" w:eastAsia="仿宋" w:hAnsi="仿宋" w:cs="宋体" w:hint="eastAsia"/>
          <w:color w:val="333333"/>
          <w:sz w:val="32"/>
          <w:szCs w:val="32"/>
          <w:shd w:val="clear" w:color="auto" w:fill="FFFFFF"/>
        </w:rPr>
        <w:t>确保各级</w:t>
      </w:r>
      <w:r w:rsidRPr="000A2779">
        <w:rPr>
          <w:rFonts w:ascii="仿宋" w:eastAsia="仿宋" w:hAnsi="仿宋" w:cs="宋体"/>
          <w:color w:val="333333"/>
          <w:sz w:val="32"/>
          <w:szCs w:val="32"/>
          <w:shd w:val="clear" w:color="auto" w:fill="FFFFFF"/>
        </w:rPr>
        <w:t>党委政府的决策部署落地见效、落实有声</w:t>
      </w:r>
      <w:r w:rsidRPr="000A2779">
        <w:rPr>
          <w:rFonts w:ascii="仿宋" w:eastAsia="仿宋" w:hAnsi="仿宋" w:cs="宋体" w:hint="eastAsia"/>
          <w:color w:val="333333"/>
          <w:sz w:val="32"/>
          <w:szCs w:val="32"/>
          <w:shd w:val="clear" w:color="auto" w:fill="FFFFFF"/>
        </w:rPr>
        <w:t>。坚持</w:t>
      </w:r>
      <w:r w:rsidRPr="000A2779">
        <w:rPr>
          <w:rFonts w:ascii="仿宋" w:eastAsia="仿宋" w:hAnsi="仿宋" w:cs="宋体"/>
          <w:color w:val="333333"/>
          <w:sz w:val="32"/>
          <w:szCs w:val="32"/>
          <w:shd w:val="clear" w:color="auto" w:fill="FFFFFF"/>
        </w:rPr>
        <w:t>扎实推进党史学习教育。成立黄材镇党史学习教育领导小组，制定“3371”党史学习教育方案，以“导师帮带制”“青年干部论坛”为抓手，进一步探索打造镇村党员干部立体式培养学习机制</w:t>
      </w:r>
      <w:r w:rsidRPr="000A2779">
        <w:rPr>
          <w:rFonts w:ascii="仿宋" w:eastAsia="仿宋" w:hAnsi="仿宋" w:cs="宋体" w:hint="eastAsia"/>
          <w:color w:val="333333"/>
          <w:sz w:val="32"/>
          <w:szCs w:val="32"/>
          <w:shd w:val="clear" w:color="auto" w:fill="FFFFFF"/>
        </w:rPr>
        <w:t>。我们坚持健全制度管理机制。严格党员积分红黑榜公示制度，抓实</w:t>
      </w:r>
      <w:r w:rsidRPr="000A2779">
        <w:rPr>
          <w:rFonts w:ascii="仿宋" w:eastAsia="仿宋" w:hAnsi="仿宋" w:cs="宋体"/>
          <w:color w:val="333333"/>
          <w:sz w:val="32"/>
          <w:szCs w:val="32"/>
          <w:shd w:val="clear" w:color="auto" w:fill="FFFFFF"/>
        </w:rPr>
        <w:t>党员干部参与“我为群众办实事”</w:t>
      </w:r>
      <w:r w:rsidRPr="000A2779">
        <w:rPr>
          <w:rFonts w:ascii="仿宋" w:eastAsia="仿宋" w:hAnsi="仿宋" w:cs="宋体" w:hint="eastAsia"/>
          <w:color w:val="333333"/>
          <w:sz w:val="32"/>
          <w:szCs w:val="32"/>
          <w:shd w:val="clear" w:color="auto" w:fill="FFFFFF"/>
        </w:rPr>
        <w:t>实践活动，强化“智慧党建”“红星云”“学习强国”等平台的教育功能，促进党员教育经常化，高质量开展党员轮训工作。我们坚持红色文化熏陶。依托屋场夜话、村民议事会等载体平台，发挥老党员、乡贤党员及社会贤达的示范带头作用，严格落实“四联五到位”民情大走访，创新基层党建与全镇中心工作融合形式，进一步增进共识、凝聚人心。我们坚持抓好党风廉政建设。认真履行全面从严治党政治责任，扎实推进党风廉政建设，严格落实中央八项规定精神，严控“三公”经费支出，降低行政成本，坚决纠治形式主义、官僚主义，以“零容忍”态度惩治腐败，努力营造风清气正的政治生态。</w:t>
      </w:r>
    </w:p>
    <w:p w:rsidR="000A2779" w:rsidRPr="000A2779" w:rsidRDefault="000A2779" w:rsidP="000A2779">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sidRPr="000A2779">
        <w:rPr>
          <w:rFonts w:ascii="仿宋" w:eastAsia="仿宋" w:hAnsi="仿宋" w:cs="宋体" w:hint="eastAsia"/>
          <w:color w:val="333333"/>
          <w:sz w:val="32"/>
          <w:szCs w:val="32"/>
          <w:shd w:val="clear" w:color="auto" w:fill="FFFFFF"/>
        </w:rPr>
        <w:t>第二，发挥自身优势，助推高质量发展。全面把握“稳字当头，稳中求进”的总基调，坚持“青铜文化小镇，农旅胜地黄材”发展目标不放松。一是着力</w:t>
      </w:r>
      <w:r w:rsidRPr="000A2779">
        <w:rPr>
          <w:rFonts w:ascii="仿宋" w:eastAsia="仿宋" w:hAnsi="仿宋" w:cs="宋体"/>
          <w:color w:val="333333"/>
          <w:sz w:val="32"/>
          <w:szCs w:val="32"/>
          <w:shd w:val="clear" w:color="auto" w:fill="FFFFFF"/>
        </w:rPr>
        <w:t>打造旅游</w:t>
      </w:r>
      <w:r w:rsidRPr="000A2779">
        <w:rPr>
          <w:rFonts w:ascii="仿宋" w:eastAsia="仿宋" w:hAnsi="仿宋" w:cs="宋体" w:hint="eastAsia"/>
          <w:color w:val="333333"/>
          <w:sz w:val="32"/>
          <w:szCs w:val="32"/>
          <w:shd w:val="clear" w:color="auto" w:fill="FFFFFF"/>
        </w:rPr>
        <w:t>品牌。</w:t>
      </w:r>
      <w:r w:rsidRPr="000A2779">
        <w:rPr>
          <w:rFonts w:ascii="仿宋" w:eastAsia="仿宋" w:hAnsi="仿宋" w:cs="宋体"/>
          <w:color w:val="333333"/>
          <w:sz w:val="32"/>
          <w:szCs w:val="32"/>
          <w:shd w:val="clear" w:color="auto" w:fill="FFFFFF"/>
        </w:rPr>
        <w:t>坚定“文化兴镇、旅游强镇”战略目标，积极申报湖南省文旅小镇和湖南省乡村旅游重点镇，担当“花明楼-灰汤-炭河片区”精品旅游线路主力军，将炭河古城打造成湘中旅游名区，争创国家4A级景区</w:t>
      </w:r>
      <w:r w:rsidRPr="000A2779">
        <w:rPr>
          <w:rFonts w:ascii="仿宋" w:eastAsia="仿宋" w:hAnsi="仿宋" w:cs="宋体" w:hint="eastAsia"/>
          <w:color w:val="333333"/>
          <w:sz w:val="32"/>
          <w:szCs w:val="32"/>
          <w:shd w:val="clear" w:color="auto" w:fill="FFFFFF"/>
        </w:rPr>
        <w:t>。二是聚力打造景区景点。</w:t>
      </w:r>
      <w:r w:rsidRPr="000A2779">
        <w:rPr>
          <w:rFonts w:ascii="仿宋" w:eastAsia="仿宋" w:hAnsi="仿宋" w:cs="宋体" w:hint="eastAsia"/>
          <w:color w:val="333333"/>
          <w:sz w:val="32"/>
          <w:szCs w:val="32"/>
          <w:shd w:val="clear" w:color="auto" w:fill="FFFFFF"/>
        </w:rPr>
        <w:lastRenderedPageBreak/>
        <w:t>启动黄材青少年教育基地、国营“七一六”矿红色文化教育基地建设，打造月山香榧公园步道</w:t>
      </w:r>
      <w:r w:rsidR="00EC232C">
        <w:rPr>
          <w:rFonts w:ascii="仿宋" w:eastAsia="仿宋" w:hAnsi="仿宋" w:cs="宋体" w:hint="eastAsia"/>
          <w:color w:val="333333"/>
          <w:sz w:val="32"/>
          <w:szCs w:val="32"/>
          <w:shd w:val="clear" w:color="auto" w:fill="FFFFFF"/>
        </w:rPr>
        <w:t>、塅溪河美丽河道和景观桥景点，深度挖掘千佛洞、龙泉漂流生态资源</w:t>
      </w:r>
      <w:r w:rsidRPr="000A2779">
        <w:rPr>
          <w:rFonts w:ascii="仿宋" w:eastAsia="仿宋" w:hAnsi="仿宋" w:cs="宋体" w:hint="eastAsia"/>
          <w:color w:val="333333"/>
          <w:sz w:val="32"/>
          <w:szCs w:val="32"/>
          <w:shd w:val="clear" w:color="auto" w:fill="FFFFFF"/>
        </w:rPr>
        <w:t>，推进涉水优质观光养殖项目，积极对接长吉高速建设项目。二是合力推进农旅融合。</w:t>
      </w:r>
      <w:r w:rsidRPr="000A2779">
        <w:rPr>
          <w:rFonts w:ascii="仿宋" w:eastAsia="仿宋" w:hAnsi="仿宋" w:cs="宋体"/>
          <w:color w:val="333333"/>
          <w:sz w:val="32"/>
          <w:szCs w:val="32"/>
          <w:shd w:val="clear" w:color="auto" w:fill="FFFFFF"/>
        </w:rPr>
        <w:t>深度融合一、三产业，将炭河遗址公园研学基地打造成省内一流研学基地，实现文物向文创的转变，让文创产品和考古游学成为黄材旅游新增长极</w:t>
      </w:r>
      <w:r w:rsidRPr="000A2779">
        <w:rPr>
          <w:rFonts w:ascii="仿宋" w:eastAsia="仿宋" w:hAnsi="仿宋" w:cs="宋体" w:hint="eastAsia"/>
          <w:color w:val="333333"/>
          <w:sz w:val="32"/>
          <w:szCs w:val="32"/>
          <w:shd w:val="clear" w:color="auto" w:fill="FFFFFF"/>
        </w:rPr>
        <w:t>；加快特色精品民宿建设，打造2家以上精品民宿和1家乡村振兴企业，发展生态绿色农产品，让黄材特色产品与炭河文化发展相得益彰。</w:t>
      </w:r>
    </w:p>
    <w:p w:rsidR="000A2779" w:rsidRPr="000A2779" w:rsidRDefault="000A2779" w:rsidP="000A2779">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sidRPr="000A2779">
        <w:rPr>
          <w:rFonts w:ascii="仿宋" w:eastAsia="仿宋" w:hAnsi="仿宋" w:cs="宋体" w:hint="eastAsia"/>
          <w:color w:val="333333"/>
          <w:sz w:val="32"/>
          <w:szCs w:val="32"/>
          <w:shd w:val="clear" w:color="auto" w:fill="FFFFFF"/>
        </w:rPr>
        <w:t>第三，践行群众路线，改善民本民生。</w:t>
      </w:r>
      <w:r w:rsidRPr="000A2779">
        <w:rPr>
          <w:rFonts w:ascii="仿宋" w:eastAsia="仿宋" w:hAnsi="仿宋" w:cs="宋体"/>
          <w:color w:val="333333"/>
          <w:sz w:val="32"/>
          <w:szCs w:val="32"/>
          <w:shd w:val="clear" w:color="auto" w:fill="FFFFFF"/>
        </w:rPr>
        <w:t>坚持人民至上是党百年奋斗形成的重要历史经验，也是我们党执政兴国的根本所在。</w:t>
      </w:r>
      <w:r w:rsidRPr="000A2779">
        <w:rPr>
          <w:rFonts w:ascii="仿宋" w:eastAsia="仿宋" w:hAnsi="仿宋" w:cs="宋体" w:hint="eastAsia"/>
          <w:color w:val="333333"/>
          <w:sz w:val="32"/>
          <w:szCs w:val="32"/>
          <w:shd w:val="clear" w:color="auto" w:fill="FFFFFF"/>
        </w:rPr>
        <w:t>我们将用好“为群众办实事”机制，践行“群众路线”，以“一叶一枝总关情”的情怀践行初心使命。一是巩固脱贫成果，提速乡村振兴。盘活农村集体经济。持续发展“一镇一特”辣椒种植产业，将现有品牌月山红薯粉、崔坪生态米、松溪华塘鱼和龙泉猕猴桃等集体经济持续做大。做强本地优势产业。培育汇升、唐辣子和皓华等本土农产品企业，加大对鲟鱼、罗氏虾等水产行业的扶持，养殖基地争取扩产至40亩。夯实农业发展基础。继续完善农村水利、公路、农电等基础设施，加快构建以农户家庭经营为基础、农业合作社和企业为载体、社会化服务为支撑的立体式复合型现代农业经营体系，进一步提高农业经营效益，提高农民收入。二是提质生态治理，提档人居环境。打造生态名片。立足国家生态乡镇，抢抓双碳目标达成，保持人居环境全市第一良好态势，创建湖南省文明卫生乡镇、长沙市人居环境整治优秀乡镇。以党建</w:t>
      </w:r>
      <w:r w:rsidRPr="000A2779">
        <w:rPr>
          <w:rFonts w:ascii="仿宋" w:eastAsia="仿宋" w:hAnsi="仿宋" w:cs="宋体" w:hint="eastAsia"/>
          <w:color w:val="333333"/>
          <w:sz w:val="32"/>
          <w:szCs w:val="32"/>
          <w:shd w:val="clear" w:color="auto" w:fill="FFFFFF"/>
        </w:rPr>
        <w:lastRenderedPageBreak/>
        <w:t>引领、志愿覆盖、网格联户、群众自主、部门联动为抓手，坚持群众为主，全员参与，因地制宜打造美丽屋场，扎实推进人居环境治理。聚焦群众关心的重点难点问题。陈旧垃圾，全域巡查，分期限时，逐个清理；垃圾分类，采取“户分类、组收集、村转运、镇处理”垃圾收运处置体系，实现生活垃圾收集转运处理设施全覆盖，争取全镇垃圾外运量减少近两成；全面落实河长制，创建多个小微水体管护示范片，打造松溪华塘鱼生态养殖示范片；坚决打赢蓝天保卫战，守护一级水源保护区，确保母亲河沩水水质安全；继续推进</w:t>
      </w:r>
      <w:r w:rsidRPr="000A2779">
        <w:rPr>
          <w:rFonts w:ascii="仿宋" w:eastAsia="仿宋" w:hAnsi="仿宋" w:cs="宋体"/>
          <w:color w:val="333333"/>
          <w:sz w:val="32"/>
          <w:szCs w:val="32"/>
          <w:shd w:val="clear" w:color="auto" w:fill="FFFFFF"/>
        </w:rPr>
        <w:t>改厕</w:t>
      </w:r>
      <w:r w:rsidRPr="000A2779">
        <w:rPr>
          <w:rFonts w:ascii="仿宋" w:eastAsia="仿宋" w:hAnsi="仿宋" w:cs="宋体" w:hint="eastAsia"/>
          <w:color w:val="333333"/>
          <w:sz w:val="32"/>
          <w:szCs w:val="32"/>
          <w:shd w:val="clear" w:color="auto" w:fill="FFFFFF"/>
        </w:rPr>
        <w:t>工作，争取两座高标准卫生公厕建设，同步推进卫生公厕长效管护机制建立。</w:t>
      </w:r>
    </w:p>
    <w:p w:rsidR="000A2779" w:rsidRDefault="000A2779" w:rsidP="00EC232C">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sidRPr="000A2779">
        <w:rPr>
          <w:rFonts w:ascii="仿宋" w:eastAsia="仿宋" w:hAnsi="仿宋" w:cs="宋体" w:hint="eastAsia"/>
          <w:color w:val="333333"/>
          <w:sz w:val="32"/>
          <w:szCs w:val="32"/>
          <w:shd w:val="clear" w:color="auto" w:fill="FFFFFF"/>
        </w:rPr>
        <w:t>第四，坚持自我革命，抓严基层治理。</w:t>
      </w:r>
      <w:r w:rsidRPr="000A2779">
        <w:rPr>
          <w:rFonts w:ascii="仿宋" w:eastAsia="仿宋" w:hAnsi="仿宋" w:cs="宋体"/>
          <w:color w:val="333333"/>
          <w:sz w:val="32"/>
          <w:szCs w:val="32"/>
          <w:shd w:val="clear" w:color="auto" w:fill="FFFFFF"/>
        </w:rPr>
        <w:t>中国共产党成立百年来的历史轨迹充分印证，党之所以能够永葆青春、朝气蓬勃，最重要原因是勇于自我革命、从严管党治党。</w:t>
      </w:r>
      <w:r w:rsidRPr="000A2779">
        <w:rPr>
          <w:rFonts w:ascii="仿宋" w:eastAsia="仿宋" w:hAnsi="仿宋" w:cs="宋体" w:hint="eastAsia"/>
          <w:color w:val="333333"/>
          <w:sz w:val="32"/>
          <w:szCs w:val="32"/>
          <w:shd w:val="clear" w:color="auto" w:fill="FFFFFF"/>
        </w:rPr>
        <w:t>基层治理直接关系社会大局和谐稳定，我们将坚持自我革命，守住底线。一是守住安全生产底线。健全安全预防控制体系，持续开展对工贸企业、烟花爆竹行业、非煤矿山、燃气液化气、消防安全、治超治沙、建筑行业和特种设备的专项整治行动和“安全生产三年行动”，扎实推进交通问题顽瘴痼疾集中整治行动，全力整治“两客一危一校”交通隐患，落实“安全宣传五进”要求，确保安全生产“零事故、零死亡”。二是守住耕地保护底线。深入贯彻落实习近平总书记“采取长牙齿的硬措施，落实最严格的耕地保护制度”重要讲话精神，坚决遏制耕地“非农化”、防止耕地“非粮化”，实行耕地保护党政同责，严守18亿亩耕地保护红线。严格按照耕地和永久基本农田、生态保护红线、城镇开发边界的顺序，统筹划定落实三条控制线，</w:t>
      </w:r>
      <w:r w:rsidRPr="000A2779">
        <w:rPr>
          <w:rFonts w:ascii="仿宋" w:eastAsia="仿宋" w:hAnsi="仿宋" w:cs="宋体" w:hint="eastAsia"/>
          <w:color w:val="333333"/>
          <w:sz w:val="32"/>
          <w:szCs w:val="32"/>
          <w:shd w:val="clear" w:color="auto" w:fill="FFFFFF"/>
        </w:rPr>
        <w:lastRenderedPageBreak/>
        <w:t>坚守耕地保有量和永久基本农田保护目标任务，确保2022年耕地保有量面积不低于3571公顷，基本农田保护面积不低于2908公顷。强化耕地用途管制，严格管控耕地转为其他农用地。巩固提升受污染耕地安全利用水平。稳妥有序开展农村乱占耕地建房专项整治。三是守住信访维稳底线。充分发挥四级网格员制度，全面落实网格化服务管理工作。逐一梳理、分类处置辖区内矛盾纠纷，稳步开展“四联五到位”纠纷排解工作。将信访问题化解在最基层，维护信访秩序，促进社会和谐稳定。</w:t>
      </w:r>
    </w:p>
    <w:p w:rsidR="0077248B" w:rsidRPr="004226EF" w:rsidRDefault="00980607" w:rsidP="002F07BC">
      <w:pPr>
        <w:spacing w:after="0" w:line="500" w:lineRule="exact"/>
        <w:rPr>
          <w:rFonts w:ascii="仿宋" w:eastAsia="仿宋" w:hAnsi="仿宋"/>
          <w:sz w:val="32"/>
          <w:szCs w:val="32"/>
        </w:rPr>
      </w:pPr>
      <w:r w:rsidRPr="004226EF">
        <w:rPr>
          <w:rFonts w:ascii="仿宋" w:eastAsia="仿宋" w:hAnsi="仿宋" w:hint="eastAsia"/>
          <w:sz w:val="32"/>
          <w:szCs w:val="32"/>
        </w:rPr>
        <w:t>五、</w:t>
      </w:r>
      <w:r w:rsidR="001C0865" w:rsidRPr="004226EF">
        <w:rPr>
          <w:rFonts w:ascii="仿宋" w:eastAsia="仿宋" w:hAnsi="仿宋" w:hint="eastAsia"/>
          <w:sz w:val="32"/>
          <w:szCs w:val="32"/>
        </w:rPr>
        <w:t>存在的主要问题</w:t>
      </w:r>
    </w:p>
    <w:p w:rsidR="002F07BC" w:rsidRPr="004226EF" w:rsidRDefault="002F07BC"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sidRPr="004226EF">
        <w:rPr>
          <w:rFonts w:ascii="仿宋" w:eastAsia="仿宋" w:hAnsi="仿宋" w:cs="宋体" w:hint="eastAsia"/>
          <w:color w:val="333333"/>
          <w:sz w:val="32"/>
          <w:szCs w:val="32"/>
          <w:shd w:val="clear" w:color="auto" w:fill="FFFFFF"/>
        </w:rPr>
        <w:t>（一）</w:t>
      </w:r>
      <w:r w:rsidR="00EB07BE" w:rsidRPr="004226EF">
        <w:rPr>
          <w:rFonts w:ascii="仿宋" w:eastAsia="仿宋" w:hAnsi="仿宋" w:cs="宋体" w:hint="eastAsia"/>
          <w:color w:val="333333"/>
          <w:sz w:val="32"/>
          <w:szCs w:val="32"/>
          <w:shd w:val="clear" w:color="auto" w:fill="FFFFFF"/>
        </w:rPr>
        <w:t>预算前瞻性不够。年</w:t>
      </w:r>
      <w:r w:rsidR="0077248B" w:rsidRPr="004226EF">
        <w:rPr>
          <w:rFonts w:ascii="仿宋" w:eastAsia="仿宋" w:hAnsi="仿宋" w:cs="宋体" w:hint="eastAsia"/>
          <w:color w:val="333333"/>
          <w:sz w:val="32"/>
          <w:szCs w:val="32"/>
          <w:shd w:val="clear" w:color="auto" w:fill="FFFFFF"/>
        </w:rPr>
        <w:t>初</w:t>
      </w:r>
      <w:r w:rsidR="00EB07BE" w:rsidRPr="004226EF">
        <w:rPr>
          <w:rFonts w:ascii="仿宋" w:eastAsia="仿宋" w:hAnsi="仿宋" w:cs="宋体" w:hint="eastAsia"/>
          <w:color w:val="333333"/>
          <w:sz w:val="32"/>
          <w:szCs w:val="32"/>
          <w:shd w:val="clear" w:color="auto" w:fill="FFFFFF"/>
        </w:rPr>
        <w:t>预算时，对一些支出把握不准，导致实际支出与预算有一定偏差。</w:t>
      </w:r>
    </w:p>
    <w:p w:rsidR="00EB07BE" w:rsidRPr="004226EF" w:rsidRDefault="002F07BC"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sidRPr="004226EF">
        <w:rPr>
          <w:rFonts w:ascii="仿宋" w:eastAsia="仿宋" w:hAnsi="仿宋" w:cs="宋体" w:hint="eastAsia"/>
          <w:color w:val="333333"/>
          <w:sz w:val="32"/>
          <w:szCs w:val="32"/>
          <w:shd w:val="clear" w:color="auto" w:fill="FFFFFF"/>
        </w:rPr>
        <w:t>（二）</w:t>
      </w:r>
      <w:r w:rsidR="00EB07BE" w:rsidRPr="004226EF">
        <w:rPr>
          <w:rFonts w:ascii="仿宋" w:eastAsia="仿宋" w:hAnsi="仿宋" w:cs="宋体" w:hint="eastAsia"/>
          <w:color w:val="333333"/>
          <w:sz w:val="32"/>
          <w:szCs w:val="32"/>
          <w:shd w:val="clear" w:color="auto" w:fill="FFFFFF"/>
        </w:rPr>
        <w:t>相关管理制度有待进一步完善。在预算、支出、国有资产管理、项目管理等方面的制度还不很完善，不便于精准管理。</w:t>
      </w:r>
      <w:r w:rsidR="00BF0F9E" w:rsidRPr="004226EF">
        <w:rPr>
          <w:rFonts w:ascii="仿宋" w:eastAsia="仿宋" w:hAnsi="仿宋" w:cs="宋体" w:hint="eastAsia"/>
          <w:color w:val="333333"/>
          <w:sz w:val="32"/>
          <w:szCs w:val="32"/>
          <w:shd w:val="clear" w:color="auto" w:fill="FFFFFF"/>
        </w:rPr>
        <w:t>其中特别是固定资产利用率较低。资产盘点中盘亏的资产和已报废资产没有及时核销，造成账面资产数过大。同时，各部门没有专职的固定资产管理员，人员变动的频繁、工作交接的失误极容造成账实不符。</w:t>
      </w:r>
    </w:p>
    <w:p w:rsidR="0082749D" w:rsidRPr="004226EF" w:rsidRDefault="002F07BC" w:rsidP="00346533">
      <w:pPr>
        <w:spacing w:after="0" w:line="500" w:lineRule="exact"/>
        <w:ind w:firstLineChars="200" w:firstLine="640"/>
        <w:jc w:val="both"/>
        <w:rPr>
          <w:rFonts w:ascii="仿宋" w:eastAsia="仿宋" w:hAnsi="仿宋" w:cs="宋体"/>
          <w:color w:val="333333"/>
          <w:sz w:val="32"/>
          <w:szCs w:val="32"/>
        </w:rPr>
      </w:pPr>
      <w:r w:rsidRPr="004226EF">
        <w:rPr>
          <w:rFonts w:ascii="仿宋" w:eastAsia="仿宋" w:hAnsi="仿宋" w:cs="宋体" w:hint="eastAsia"/>
          <w:color w:val="333333"/>
          <w:sz w:val="32"/>
          <w:szCs w:val="32"/>
          <w:shd w:val="clear" w:color="auto" w:fill="FFFFFF"/>
        </w:rPr>
        <w:t>（三）公用经费和在职人员控制率较高。全镇</w:t>
      </w:r>
      <w:r w:rsidRPr="004226EF">
        <w:rPr>
          <w:rFonts w:ascii="仿宋" w:eastAsia="仿宋" w:hAnsi="仿宋" w:cs="宋体" w:hint="eastAsia"/>
          <w:color w:val="333333"/>
          <w:sz w:val="32"/>
          <w:szCs w:val="32"/>
        </w:rPr>
        <w:t>共辖17个村（社区）、252个居民小组，乡镇总人口6.75</w:t>
      </w:r>
      <w:r w:rsidR="007A74A6">
        <w:rPr>
          <w:rFonts w:ascii="仿宋" w:eastAsia="仿宋" w:hAnsi="仿宋" w:cs="宋体" w:hint="eastAsia"/>
          <w:color w:val="333333"/>
          <w:sz w:val="32"/>
          <w:szCs w:val="32"/>
        </w:rPr>
        <w:t>万，工作任务繁重，日常办公用品等消耗大，造成公用经费较高。</w:t>
      </w:r>
    </w:p>
    <w:p w:rsidR="00980607" w:rsidRPr="004226EF" w:rsidRDefault="00980607" w:rsidP="00CF6DEF">
      <w:pPr>
        <w:spacing w:after="0" w:line="500" w:lineRule="exact"/>
        <w:jc w:val="both"/>
        <w:rPr>
          <w:rFonts w:ascii="仿宋" w:eastAsia="仿宋" w:hAnsi="仿宋"/>
          <w:sz w:val="32"/>
          <w:szCs w:val="32"/>
        </w:rPr>
      </w:pPr>
      <w:r w:rsidRPr="004226EF">
        <w:rPr>
          <w:rFonts w:ascii="仿宋" w:eastAsia="仿宋" w:hAnsi="仿宋" w:hint="eastAsia"/>
          <w:sz w:val="32"/>
          <w:szCs w:val="32"/>
        </w:rPr>
        <w:t>六、改进措施和有关建议</w:t>
      </w:r>
    </w:p>
    <w:p w:rsidR="002F07BC" w:rsidRPr="004226EF" w:rsidRDefault="00980607" w:rsidP="00CF6DEF">
      <w:pPr>
        <w:pStyle w:val="a6"/>
        <w:widowControl/>
        <w:shd w:val="clear" w:color="auto" w:fill="FFFFFF"/>
        <w:spacing w:beforeAutospacing="0" w:afterAutospacing="0" w:line="500" w:lineRule="exact"/>
        <w:ind w:firstLine="420"/>
        <w:jc w:val="both"/>
        <w:rPr>
          <w:rFonts w:ascii="仿宋" w:eastAsia="仿宋" w:hAnsi="仿宋" w:cs="宋体"/>
          <w:color w:val="333333"/>
          <w:sz w:val="32"/>
          <w:szCs w:val="32"/>
          <w:shd w:val="clear" w:color="auto" w:fill="FFFFFF"/>
        </w:rPr>
      </w:pPr>
      <w:r w:rsidRPr="004226EF">
        <w:rPr>
          <w:rFonts w:ascii="仿宋" w:eastAsia="仿宋" w:hAnsi="仿宋" w:cs="宋体" w:hint="eastAsia"/>
          <w:color w:val="333333"/>
          <w:sz w:val="32"/>
          <w:szCs w:val="32"/>
          <w:shd w:val="clear" w:color="auto" w:fill="FFFFFF"/>
        </w:rPr>
        <w:t>（一）科学合理编制预算，严格执行预算。加强预算编制的前瞻性</w:t>
      </w:r>
      <w:r w:rsidR="002F07BC" w:rsidRPr="004226EF">
        <w:rPr>
          <w:rFonts w:ascii="仿宋" w:eastAsia="仿宋" w:hAnsi="仿宋" w:cs="宋体" w:hint="eastAsia"/>
          <w:color w:val="333333"/>
          <w:sz w:val="32"/>
          <w:szCs w:val="32"/>
          <w:shd w:val="clear" w:color="auto" w:fill="FFFFFF"/>
        </w:rPr>
        <w:t>，</w:t>
      </w:r>
      <w:r w:rsidRPr="004226EF">
        <w:rPr>
          <w:rFonts w:ascii="仿宋" w:eastAsia="仿宋" w:hAnsi="仿宋" w:cs="宋体" w:hint="eastAsia"/>
          <w:color w:val="333333"/>
          <w:sz w:val="32"/>
          <w:szCs w:val="32"/>
          <w:shd w:val="clear" w:color="auto" w:fill="FFFFFF"/>
        </w:rPr>
        <w:t>进一步提高预算编制的准确性</w:t>
      </w:r>
      <w:r w:rsidR="002F07BC" w:rsidRPr="004226EF">
        <w:rPr>
          <w:rFonts w:ascii="仿宋" w:eastAsia="仿宋" w:hAnsi="仿宋" w:cs="宋体" w:hint="eastAsia"/>
          <w:color w:val="333333"/>
          <w:sz w:val="32"/>
          <w:szCs w:val="32"/>
          <w:shd w:val="clear" w:color="auto" w:fill="FFFFFF"/>
        </w:rPr>
        <w:t>，</w:t>
      </w:r>
      <w:r w:rsidRPr="004226EF">
        <w:rPr>
          <w:rFonts w:ascii="仿宋" w:eastAsia="仿宋" w:hAnsi="仿宋" w:cs="宋体" w:hint="eastAsia"/>
          <w:color w:val="333333"/>
          <w:sz w:val="32"/>
          <w:szCs w:val="32"/>
          <w:shd w:val="clear" w:color="auto" w:fill="FFFFFF"/>
        </w:rPr>
        <w:t>严格按照</w:t>
      </w:r>
      <w:r w:rsidR="002F07BC" w:rsidRPr="004226EF">
        <w:rPr>
          <w:rFonts w:ascii="仿宋" w:eastAsia="仿宋" w:hAnsi="仿宋" w:cs="宋体" w:hint="eastAsia"/>
          <w:color w:val="333333"/>
          <w:sz w:val="32"/>
          <w:szCs w:val="32"/>
          <w:shd w:val="clear" w:color="auto" w:fill="FFFFFF"/>
        </w:rPr>
        <w:t>新修订的《预算法》及其相关规定</w:t>
      </w:r>
      <w:r w:rsidRPr="004226EF">
        <w:rPr>
          <w:rFonts w:ascii="仿宋" w:eastAsia="仿宋" w:hAnsi="仿宋" w:cs="宋体" w:hint="eastAsia"/>
          <w:color w:val="333333"/>
          <w:sz w:val="32"/>
          <w:szCs w:val="32"/>
          <w:shd w:val="clear" w:color="auto" w:fill="FFFFFF"/>
        </w:rPr>
        <w:t>要求来编制部门预算，</w:t>
      </w:r>
      <w:r w:rsidR="002F07BC" w:rsidRPr="004226EF">
        <w:rPr>
          <w:rFonts w:ascii="仿宋" w:eastAsia="仿宋" w:hAnsi="仿宋" w:cs="宋体" w:hint="eastAsia"/>
          <w:color w:val="333333"/>
          <w:sz w:val="32"/>
          <w:szCs w:val="32"/>
          <w:shd w:val="clear" w:color="auto" w:fill="FFFFFF"/>
        </w:rPr>
        <w:t>并结合上一年度预算执行情况和本年度预算收支变化因素，</w:t>
      </w:r>
      <w:r w:rsidR="002F07BC" w:rsidRPr="004226EF">
        <w:rPr>
          <w:rFonts w:ascii="仿宋" w:eastAsia="仿宋" w:hAnsi="仿宋" w:cs="宋体" w:hint="eastAsia"/>
          <w:color w:val="333333"/>
          <w:sz w:val="32"/>
          <w:szCs w:val="32"/>
          <w:shd w:val="clear" w:color="auto" w:fill="FFFFFF"/>
        </w:rPr>
        <w:lastRenderedPageBreak/>
        <w:t>科学合理地编制本年预算草案，避免预算支出与实际执行出现较大偏差的情况。</w:t>
      </w:r>
    </w:p>
    <w:p w:rsidR="00B403C8" w:rsidRPr="004226EF" w:rsidRDefault="002F07BC" w:rsidP="007A74A6">
      <w:pPr>
        <w:pStyle w:val="a6"/>
        <w:widowControl/>
        <w:shd w:val="clear" w:color="auto" w:fill="FFFFFF"/>
        <w:spacing w:beforeAutospacing="0" w:afterAutospacing="0" w:line="500" w:lineRule="exact"/>
        <w:ind w:firstLineChars="200" w:firstLine="640"/>
        <w:jc w:val="both"/>
        <w:rPr>
          <w:rFonts w:ascii="仿宋" w:eastAsia="仿宋" w:hAnsi="仿宋"/>
          <w:color w:val="000000"/>
          <w:sz w:val="32"/>
          <w:szCs w:val="32"/>
        </w:rPr>
      </w:pPr>
      <w:r w:rsidRPr="004226EF">
        <w:rPr>
          <w:rFonts w:ascii="仿宋" w:eastAsia="仿宋" w:hAnsi="仿宋" w:cs="宋体" w:hint="eastAsia"/>
          <w:color w:val="333333"/>
          <w:sz w:val="32"/>
          <w:szCs w:val="32"/>
        </w:rPr>
        <w:t>(二)</w:t>
      </w:r>
      <w:r w:rsidR="00980607" w:rsidRPr="004226EF">
        <w:rPr>
          <w:rFonts w:ascii="仿宋" w:eastAsia="仿宋" w:hAnsi="仿宋" w:cs="宋体" w:hint="eastAsia"/>
          <w:color w:val="333333"/>
          <w:sz w:val="32"/>
          <w:szCs w:val="32"/>
          <w:shd w:val="clear" w:color="auto" w:fill="FFFFFF"/>
        </w:rPr>
        <w:t>完善管理制度，进一步加强</w:t>
      </w:r>
      <w:r w:rsidR="007A74A6">
        <w:rPr>
          <w:rFonts w:ascii="仿宋" w:eastAsia="仿宋" w:hAnsi="仿宋" w:cs="宋体" w:hint="eastAsia"/>
          <w:color w:val="333333"/>
          <w:sz w:val="32"/>
          <w:szCs w:val="32"/>
          <w:shd w:val="clear" w:color="auto" w:fill="FFFFFF"/>
        </w:rPr>
        <w:t>财政</w:t>
      </w:r>
      <w:r w:rsidR="00980607" w:rsidRPr="004226EF">
        <w:rPr>
          <w:rFonts w:ascii="仿宋" w:eastAsia="仿宋" w:hAnsi="仿宋" w:cs="宋体" w:hint="eastAsia"/>
          <w:color w:val="333333"/>
          <w:sz w:val="32"/>
          <w:szCs w:val="32"/>
          <w:shd w:val="clear" w:color="auto" w:fill="FFFFFF"/>
        </w:rPr>
        <w:t>管理。</w:t>
      </w:r>
      <w:r w:rsidR="00B403C8" w:rsidRPr="004226EF">
        <w:rPr>
          <w:rFonts w:ascii="仿宋" w:eastAsia="仿宋" w:hAnsi="仿宋" w:hint="eastAsia"/>
          <w:color w:val="000000"/>
          <w:sz w:val="32"/>
          <w:szCs w:val="32"/>
        </w:rPr>
        <w:t>一是严预算。严格落实过紧日子要求，强化零基预算理念，将单位资金收入全面纳入预算管理，支出实行全口径统筹安排，全面盘活单位存量资金。二是保重点。科学调度资金，优先保障三保、乡村振兴等重大项目支出。三是强约束。坚持把财经纪律挺在前面，严格落实相关财经制度，预算执行动态监控，进一步加强预算约束。</w:t>
      </w:r>
    </w:p>
    <w:p w:rsidR="00B403C8" w:rsidRPr="00346533" w:rsidRDefault="00B403C8" w:rsidP="00346533">
      <w:pPr>
        <w:pStyle w:val="a6"/>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p>
    <w:p w:rsidR="0013698E" w:rsidRDefault="00544F36" w:rsidP="00CF6DEF">
      <w:pPr>
        <w:spacing w:line="600" w:lineRule="exact"/>
        <w:jc w:val="both"/>
        <w:rPr>
          <w:rFonts w:ascii="仿宋" w:eastAsia="仿宋" w:hAnsi="仿宋"/>
          <w:sz w:val="32"/>
          <w:szCs w:val="32"/>
        </w:rPr>
      </w:pPr>
      <w:r>
        <w:rPr>
          <w:rFonts w:ascii="仿宋" w:eastAsia="仿宋" w:hAnsi="仿宋" w:hint="eastAsia"/>
          <w:sz w:val="32"/>
          <w:szCs w:val="32"/>
        </w:rPr>
        <w:t xml:space="preserve">　　　　　　　</w:t>
      </w:r>
    </w:p>
    <w:p w:rsidR="0013698E" w:rsidRPr="00346533" w:rsidRDefault="0013698E" w:rsidP="00CF6DEF">
      <w:pPr>
        <w:spacing w:line="600" w:lineRule="exact"/>
        <w:jc w:val="both"/>
        <w:rPr>
          <w:rFonts w:ascii="仿宋" w:eastAsia="仿宋" w:hAnsi="仿宋"/>
          <w:sz w:val="32"/>
          <w:szCs w:val="32"/>
        </w:rPr>
      </w:pPr>
      <w:r>
        <w:rPr>
          <w:rFonts w:ascii="仿宋" w:eastAsia="仿宋" w:hAnsi="仿宋" w:hint="eastAsia"/>
          <w:sz w:val="32"/>
          <w:szCs w:val="32"/>
        </w:rPr>
        <w:t xml:space="preserve">　　　　　　　　　　　　　　　　　　　　　　　　　　　　　　　　　　　　　　　　　　　　　　　　</w:t>
      </w:r>
    </w:p>
    <w:sectPr w:rsidR="0013698E" w:rsidRPr="0034653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DFA" w:rsidRDefault="00A14DFA" w:rsidP="00E913CC">
      <w:pPr>
        <w:spacing w:after="0"/>
      </w:pPr>
      <w:r>
        <w:separator/>
      </w:r>
    </w:p>
  </w:endnote>
  <w:endnote w:type="continuationSeparator" w:id="1">
    <w:p w:rsidR="00A14DFA" w:rsidRDefault="00A14DFA" w:rsidP="00E913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DFA" w:rsidRDefault="00A14DFA" w:rsidP="00E913CC">
      <w:pPr>
        <w:spacing w:after="0"/>
      </w:pPr>
      <w:r>
        <w:separator/>
      </w:r>
    </w:p>
  </w:footnote>
  <w:footnote w:type="continuationSeparator" w:id="1">
    <w:p w:rsidR="00A14DFA" w:rsidRDefault="00A14DFA" w:rsidP="00E913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4D8"/>
    <w:multiLevelType w:val="hybridMultilevel"/>
    <w:tmpl w:val="21BA360A"/>
    <w:lvl w:ilvl="0" w:tplc="49DCDDA8">
      <w:start w:val="6"/>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4556700"/>
    <w:multiLevelType w:val="hybridMultilevel"/>
    <w:tmpl w:val="33D86292"/>
    <w:lvl w:ilvl="0" w:tplc="8536DB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613BDC"/>
    <w:multiLevelType w:val="hybridMultilevel"/>
    <w:tmpl w:val="E9863A0E"/>
    <w:lvl w:ilvl="0" w:tplc="0A387DF0">
      <w:start w:val="1"/>
      <w:numFmt w:val="japaneseCounting"/>
      <w:lvlText w:val="%1、"/>
      <w:lvlJc w:val="left"/>
      <w:pPr>
        <w:ind w:left="720" w:hanging="720"/>
      </w:pPr>
      <w:rPr>
        <w:rFonts w:hint="default"/>
      </w:rPr>
    </w:lvl>
    <w:lvl w:ilvl="1" w:tplc="8B1661A2">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795C76"/>
    <w:multiLevelType w:val="hybridMultilevel"/>
    <w:tmpl w:val="967E0B68"/>
    <w:lvl w:ilvl="0" w:tplc="B98EF2F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43E85D77"/>
    <w:multiLevelType w:val="hybridMultilevel"/>
    <w:tmpl w:val="2C229266"/>
    <w:lvl w:ilvl="0" w:tplc="37063A4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D62364"/>
    <w:multiLevelType w:val="hybridMultilevel"/>
    <w:tmpl w:val="A71C6068"/>
    <w:lvl w:ilvl="0" w:tplc="A35C7AB4">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6D711C"/>
    <w:multiLevelType w:val="hybridMultilevel"/>
    <w:tmpl w:val="E848B09E"/>
    <w:lvl w:ilvl="0" w:tplc="CCDA51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830655"/>
    <w:multiLevelType w:val="hybridMultilevel"/>
    <w:tmpl w:val="DCC29BCE"/>
    <w:lvl w:ilvl="0" w:tplc="BC78CA8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41B49E0"/>
    <w:multiLevelType w:val="hybridMultilevel"/>
    <w:tmpl w:val="E758CA16"/>
    <w:lvl w:ilvl="0" w:tplc="473649EA">
      <w:start w:val="3"/>
      <w:numFmt w:val="decimalFullWidth"/>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9">
    <w:nsid w:val="58BF6A77"/>
    <w:multiLevelType w:val="hybridMultilevel"/>
    <w:tmpl w:val="BD504B5E"/>
    <w:lvl w:ilvl="0" w:tplc="26F4B322">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7EDD37EA"/>
    <w:multiLevelType w:val="hybridMultilevel"/>
    <w:tmpl w:val="ED3E24CC"/>
    <w:lvl w:ilvl="0" w:tplc="AB84734E">
      <w:start w:val="1"/>
      <w:numFmt w:val="japaneseCounting"/>
      <w:lvlText w:val="(%1)"/>
      <w:lvlJc w:val="left"/>
      <w:pPr>
        <w:ind w:left="1146"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2"/>
  </w:num>
  <w:num w:numId="2">
    <w:abstractNumId w:val="4"/>
  </w:num>
  <w:num w:numId="3">
    <w:abstractNumId w:val="6"/>
  </w:num>
  <w:num w:numId="4">
    <w:abstractNumId w:val="10"/>
  </w:num>
  <w:num w:numId="5">
    <w:abstractNumId w:val="5"/>
  </w:num>
  <w:num w:numId="6">
    <w:abstractNumId w:val="3"/>
  </w:num>
  <w:num w:numId="7">
    <w:abstractNumId w:val="1"/>
  </w:num>
  <w:num w:numId="8">
    <w:abstractNumId w:val="9"/>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8849"/>
  </w:hdrShapeDefaults>
  <w:footnotePr>
    <w:footnote w:id="0"/>
    <w:footnote w:id="1"/>
  </w:footnotePr>
  <w:endnotePr>
    <w:endnote w:id="0"/>
    <w:endnote w:id="1"/>
  </w:endnotePr>
  <w:compat>
    <w:useFELayout/>
  </w:compat>
  <w:rsids>
    <w:rsidRoot w:val="00D31D50"/>
    <w:rsid w:val="0000549E"/>
    <w:rsid w:val="00006561"/>
    <w:rsid w:val="00011839"/>
    <w:rsid w:val="00031FD5"/>
    <w:rsid w:val="0003669C"/>
    <w:rsid w:val="000643C3"/>
    <w:rsid w:val="000859F3"/>
    <w:rsid w:val="000861B8"/>
    <w:rsid w:val="00092332"/>
    <w:rsid w:val="000A2779"/>
    <w:rsid w:val="00123E60"/>
    <w:rsid w:val="0013698E"/>
    <w:rsid w:val="001458EF"/>
    <w:rsid w:val="00147CCB"/>
    <w:rsid w:val="001521BA"/>
    <w:rsid w:val="00160AF9"/>
    <w:rsid w:val="00193F4B"/>
    <w:rsid w:val="001C0865"/>
    <w:rsid w:val="001F4C81"/>
    <w:rsid w:val="00201346"/>
    <w:rsid w:val="00210643"/>
    <w:rsid w:val="0022191F"/>
    <w:rsid w:val="00226F3B"/>
    <w:rsid w:val="0023211F"/>
    <w:rsid w:val="00237994"/>
    <w:rsid w:val="00254CBB"/>
    <w:rsid w:val="00290D43"/>
    <w:rsid w:val="002A12FF"/>
    <w:rsid w:val="002B065B"/>
    <w:rsid w:val="002B49DB"/>
    <w:rsid w:val="002F07BC"/>
    <w:rsid w:val="002F6AF7"/>
    <w:rsid w:val="00321E1A"/>
    <w:rsid w:val="00323B43"/>
    <w:rsid w:val="00346533"/>
    <w:rsid w:val="0034754D"/>
    <w:rsid w:val="00365720"/>
    <w:rsid w:val="003706B5"/>
    <w:rsid w:val="0038144A"/>
    <w:rsid w:val="00384DE6"/>
    <w:rsid w:val="003D37D8"/>
    <w:rsid w:val="003F6204"/>
    <w:rsid w:val="0041554D"/>
    <w:rsid w:val="004226EF"/>
    <w:rsid w:val="00426133"/>
    <w:rsid w:val="004358AB"/>
    <w:rsid w:val="004468D5"/>
    <w:rsid w:val="00457C1F"/>
    <w:rsid w:val="00491837"/>
    <w:rsid w:val="004D6CA5"/>
    <w:rsid w:val="004E1085"/>
    <w:rsid w:val="00500FCC"/>
    <w:rsid w:val="00507262"/>
    <w:rsid w:val="00543BD2"/>
    <w:rsid w:val="00544F36"/>
    <w:rsid w:val="0056289B"/>
    <w:rsid w:val="005723BB"/>
    <w:rsid w:val="005728E8"/>
    <w:rsid w:val="00584645"/>
    <w:rsid w:val="005D3C79"/>
    <w:rsid w:val="005D3D85"/>
    <w:rsid w:val="005E2AE4"/>
    <w:rsid w:val="005F7109"/>
    <w:rsid w:val="00615376"/>
    <w:rsid w:val="006226BF"/>
    <w:rsid w:val="00626500"/>
    <w:rsid w:val="00662A69"/>
    <w:rsid w:val="00686AAA"/>
    <w:rsid w:val="006B1D50"/>
    <w:rsid w:val="006D44EC"/>
    <w:rsid w:val="00723501"/>
    <w:rsid w:val="0073038E"/>
    <w:rsid w:val="007506FE"/>
    <w:rsid w:val="0075099D"/>
    <w:rsid w:val="007577C8"/>
    <w:rsid w:val="0077248B"/>
    <w:rsid w:val="007A74A6"/>
    <w:rsid w:val="007E061F"/>
    <w:rsid w:val="007E3C47"/>
    <w:rsid w:val="00804A2D"/>
    <w:rsid w:val="00825306"/>
    <w:rsid w:val="0082749D"/>
    <w:rsid w:val="00831939"/>
    <w:rsid w:val="00852A16"/>
    <w:rsid w:val="00861D17"/>
    <w:rsid w:val="008653E4"/>
    <w:rsid w:val="008B7726"/>
    <w:rsid w:val="008C1285"/>
    <w:rsid w:val="00932670"/>
    <w:rsid w:val="00965205"/>
    <w:rsid w:val="00980607"/>
    <w:rsid w:val="0099214E"/>
    <w:rsid w:val="00997F91"/>
    <w:rsid w:val="00A12636"/>
    <w:rsid w:val="00A14DFA"/>
    <w:rsid w:val="00A46FA3"/>
    <w:rsid w:val="00A57A6E"/>
    <w:rsid w:val="00A6786F"/>
    <w:rsid w:val="00A85DC4"/>
    <w:rsid w:val="00AA3752"/>
    <w:rsid w:val="00AA5BBE"/>
    <w:rsid w:val="00AB61F9"/>
    <w:rsid w:val="00AC6375"/>
    <w:rsid w:val="00AD6E8C"/>
    <w:rsid w:val="00AE7845"/>
    <w:rsid w:val="00B25B8E"/>
    <w:rsid w:val="00B275D1"/>
    <w:rsid w:val="00B403C8"/>
    <w:rsid w:val="00B63EA0"/>
    <w:rsid w:val="00B66AF5"/>
    <w:rsid w:val="00BC4C89"/>
    <w:rsid w:val="00BF0F9E"/>
    <w:rsid w:val="00C129FC"/>
    <w:rsid w:val="00C555EC"/>
    <w:rsid w:val="00C810CE"/>
    <w:rsid w:val="00CA1D05"/>
    <w:rsid w:val="00CA4FA1"/>
    <w:rsid w:val="00CD293F"/>
    <w:rsid w:val="00CF6DEF"/>
    <w:rsid w:val="00D07FCA"/>
    <w:rsid w:val="00D12872"/>
    <w:rsid w:val="00D153A7"/>
    <w:rsid w:val="00D16D83"/>
    <w:rsid w:val="00D252C7"/>
    <w:rsid w:val="00D31D50"/>
    <w:rsid w:val="00D52D06"/>
    <w:rsid w:val="00D62A4C"/>
    <w:rsid w:val="00D67106"/>
    <w:rsid w:val="00DB091B"/>
    <w:rsid w:val="00DC2742"/>
    <w:rsid w:val="00DD644E"/>
    <w:rsid w:val="00DE3F26"/>
    <w:rsid w:val="00DF15DE"/>
    <w:rsid w:val="00E0430F"/>
    <w:rsid w:val="00E15A26"/>
    <w:rsid w:val="00E15EBC"/>
    <w:rsid w:val="00E2041E"/>
    <w:rsid w:val="00E36939"/>
    <w:rsid w:val="00E70349"/>
    <w:rsid w:val="00E70696"/>
    <w:rsid w:val="00E71356"/>
    <w:rsid w:val="00E913CC"/>
    <w:rsid w:val="00E93186"/>
    <w:rsid w:val="00EB07BE"/>
    <w:rsid w:val="00EC232C"/>
    <w:rsid w:val="00EC7D5A"/>
    <w:rsid w:val="00ED3F28"/>
    <w:rsid w:val="00EE17CB"/>
    <w:rsid w:val="00EE2BAB"/>
    <w:rsid w:val="00F66211"/>
    <w:rsid w:val="00F73B4E"/>
    <w:rsid w:val="00FE198B"/>
    <w:rsid w:val="00FE3DB2"/>
    <w:rsid w:val="00FF3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13C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913CC"/>
    <w:rPr>
      <w:rFonts w:ascii="Tahoma" w:hAnsi="Tahoma"/>
      <w:sz w:val="18"/>
      <w:szCs w:val="18"/>
    </w:rPr>
  </w:style>
  <w:style w:type="paragraph" w:styleId="a4">
    <w:name w:val="footer"/>
    <w:basedOn w:val="a"/>
    <w:link w:val="Char0"/>
    <w:uiPriority w:val="99"/>
    <w:semiHidden/>
    <w:unhideWhenUsed/>
    <w:rsid w:val="00E913CC"/>
    <w:pPr>
      <w:tabs>
        <w:tab w:val="center" w:pos="4153"/>
        <w:tab w:val="right" w:pos="8306"/>
      </w:tabs>
    </w:pPr>
    <w:rPr>
      <w:sz w:val="18"/>
      <w:szCs w:val="18"/>
    </w:rPr>
  </w:style>
  <w:style w:type="character" w:customStyle="1" w:styleId="Char0">
    <w:name w:val="页脚 Char"/>
    <w:basedOn w:val="a0"/>
    <w:link w:val="a4"/>
    <w:uiPriority w:val="99"/>
    <w:semiHidden/>
    <w:rsid w:val="00E913CC"/>
    <w:rPr>
      <w:rFonts w:ascii="Tahoma" w:hAnsi="Tahoma"/>
      <w:sz w:val="18"/>
      <w:szCs w:val="18"/>
    </w:rPr>
  </w:style>
  <w:style w:type="paragraph" w:styleId="a5">
    <w:name w:val="List Paragraph"/>
    <w:basedOn w:val="a"/>
    <w:uiPriority w:val="34"/>
    <w:qFormat/>
    <w:rsid w:val="00E913CC"/>
    <w:pPr>
      <w:ind w:firstLineChars="200" w:firstLine="420"/>
    </w:pPr>
  </w:style>
  <w:style w:type="paragraph" w:styleId="a6">
    <w:name w:val="Normal (Web)"/>
    <w:basedOn w:val="a"/>
    <w:qFormat/>
    <w:rsid w:val="00E913CC"/>
    <w:pPr>
      <w:widowControl w:val="0"/>
      <w:adjustRightInd/>
      <w:snapToGrid/>
      <w:spacing w:beforeAutospacing="1" w:after="0" w:afterAutospacing="1"/>
    </w:pPr>
    <w:rPr>
      <w:rFonts w:asciiTheme="minorHAnsi" w:eastAsiaTheme="minorEastAsia" w:hAnsiTheme="minorHAnsi" w:cs="Times New Roman"/>
      <w:sz w:val="24"/>
      <w:szCs w:val="24"/>
    </w:rPr>
  </w:style>
</w:styles>
</file>

<file path=word/webSettings.xml><?xml version="1.0" encoding="utf-8"?>
<w:webSettings xmlns:r="http://schemas.openxmlformats.org/officeDocument/2006/relationships" xmlns:w="http://schemas.openxmlformats.org/wordprocessingml/2006/main">
  <w:divs>
    <w:div w:id="672729290">
      <w:bodyDiv w:val="1"/>
      <w:marLeft w:val="0"/>
      <w:marRight w:val="0"/>
      <w:marTop w:val="0"/>
      <w:marBottom w:val="0"/>
      <w:divBdr>
        <w:top w:val="none" w:sz="0" w:space="0" w:color="auto"/>
        <w:left w:val="none" w:sz="0" w:space="0" w:color="auto"/>
        <w:bottom w:val="none" w:sz="0" w:space="0" w:color="auto"/>
        <w:right w:val="none" w:sz="0" w:space="0" w:color="auto"/>
      </w:divBdr>
    </w:div>
    <w:div w:id="13353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DDAAEE-7C25-4329-AB9A-1750796D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62100101</cp:lastModifiedBy>
  <cp:revision>92</cp:revision>
  <cp:lastPrinted>2021-03-16T07:36:00Z</cp:lastPrinted>
  <dcterms:created xsi:type="dcterms:W3CDTF">2008-09-11T17:20:00Z</dcterms:created>
  <dcterms:modified xsi:type="dcterms:W3CDTF">2023-09-15T06:05:00Z</dcterms:modified>
</cp:coreProperties>
</file>